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99" w:rsidRDefault="00031C99" w:rsidP="00BF3970">
      <w:pPr>
        <w:autoSpaceDE w:val="0"/>
        <w:autoSpaceDN w:val="0"/>
        <w:adjustRightInd w:val="0"/>
        <w:spacing w:after="0" w:line="240" w:lineRule="auto"/>
        <w:jc w:val="center"/>
        <w:rPr>
          <w:rFonts w:ascii="TT1A9Bo00" w:hAnsi="TT1A9Bo00" w:cs="TT1A9Bo00"/>
          <w:b/>
          <w:sz w:val="24"/>
          <w:szCs w:val="24"/>
        </w:rPr>
      </w:pPr>
    </w:p>
    <w:p w:rsidR="00774371" w:rsidRPr="009A7E22" w:rsidRDefault="00774371" w:rsidP="00BF3970">
      <w:pPr>
        <w:autoSpaceDE w:val="0"/>
        <w:autoSpaceDN w:val="0"/>
        <w:adjustRightInd w:val="0"/>
        <w:spacing w:after="0" w:line="240" w:lineRule="auto"/>
        <w:jc w:val="center"/>
        <w:rPr>
          <w:rFonts w:cs="TT1A9Bo00"/>
          <w:b/>
          <w:sz w:val="52"/>
          <w:szCs w:val="52"/>
        </w:rPr>
      </w:pPr>
      <w:r w:rsidRPr="009A7E22">
        <w:rPr>
          <w:rFonts w:cs="TT1A9Bo00"/>
          <w:b/>
          <w:sz w:val="52"/>
          <w:szCs w:val="52"/>
        </w:rPr>
        <w:t>Portishead Primary School</w:t>
      </w:r>
    </w:p>
    <w:p w:rsidR="00302EF8" w:rsidRDefault="00302EF8" w:rsidP="00302EF8">
      <w:pPr>
        <w:autoSpaceDE w:val="0"/>
        <w:autoSpaceDN w:val="0"/>
        <w:adjustRightInd w:val="0"/>
        <w:spacing w:after="0" w:line="240" w:lineRule="auto"/>
        <w:jc w:val="center"/>
        <w:rPr>
          <w:rFonts w:cs="TT1A9Bo00"/>
          <w:b/>
          <w:sz w:val="52"/>
          <w:szCs w:val="52"/>
        </w:rPr>
      </w:pPr>
      <w:r w:rsidRPr="009A7E22">
        <w:rPr>
          <w:rFonts w:cs="TT1A9Bo00"/>
          <w:b/>
          <w:sz w:val="52"/>
          <w:szCs w:val="52"/>
        </w:rPr>
        <w:t>Special Education Needs and/or Disabilities (SEND) information report</w:t>
      </w:r>
      <w:r w:rsidR="00595FA6" w:rsidRPr="009A7E22">
        <w:rPr>
          <w:rFonts w:cs="TT1A9Bo00"/>
          <w:b/>
          <w:sz w:val="52"/>
          <w:szCs w:val="52"/>
        </w:rPr>
        <w:t xml:space="preserve"> 201</w:t>
      </w:r>
      <w:r w:rsidR="003A3514">
        <w:rPr>
          <w:rFonts w:cs="TT1A9Bo00"/>
          <w:b/>
          <w:sz w:val="52"/>
          <w:szCs w:val="52"/>
        </w:rPr>
        <w:t>9</w:t>
      </w:r>
    </w:p>
    <w:p w:rsidR="0027129F" w:rsidRDefault="0027129F" w:rsidP="00302EF8">
      <w:pPr>
        <w:autoSpaceDE w:val="0"/>
        <w:autoSpaceDN w:val="0"/>
        <w:adjustRightInd w:val="0"/>
        <w:spacing w:after="0" w:line="240" w:lineRule="auto"/>
        <w:jc w:val="center"/>
        <w:rPr>
          <w:rFonts w:cs="TT1A9Bo00"/>
          <w:b/>
          <w:sz w:val="52"/>
          <w:szCs w:val="52"/>
        </w:rPr>
      </w:pPr>
    </w:p>
    <w:p w:rsidR="0027129F" w:rsidRDefault="0027129F" w:rsidP="00302EF8">
      <w:pPr>
        <w:autoSpaceDE w:val="0"/>
        <w:autoSpaceDN w:val="0"/>
        <w:adjustRightInd w:val="0"/>
        <w:spacing w:after="0" w:line="240" w:lineRule="auto"/>
        <w:jc w:val="center"/>
        <w:rPr>
          <w:rFonts w:cs="TT1A9Bo00"/>
          <w:b/>
          <w:sz w:val="52"/>
          <w:szCs w:val="52"/>
        </w:rPr>
      </w:pPr>
      <w:r>
        <w:rPr>
          <w:rFonts w:cs="TT1A9Bo00"/>
          <w:b/>
          <w:noProof/>
          <w:sz w:val="52"/>
          <w:szCs w:val="52"/>
          <w:lang w:eastAsia="en-GB"/>
        </w:rPr>
        <w:drawing>
          <wp:inline distT="0" distB="0" distL="0" distR="0" wp14:anchorId="4C855FF0">
            <wp:extent cx="2731135" cy="248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135" cy="2481580"/>
                    </a:xfrm>
                    <a:prstGeom prst="rect">
                      <a:avLst/>
                    </a:prstGeom>
                    <a:noFill/>
                  </pic:spPr>
                </pic:pic>
              </a:graphicData>
            </a:graphic>
          </wp:inline>
        </w:drawing>
      </w:r>
    </w:p>
    <w:p w:rsidR="009A7E22" w:rsidRDefault="009A7E22" w:rsidP="00302EF8">
      <w:pPr>
        <w:autoSpaceDE w:val="0"/>
        <w:autoSpaceDN w:val="0"/>
        <w:adjustRightInd w:val="0"/>
        <w:spacing w:after="0" w:line="240" w:lineRule="auto"/>
        <w:jc w:val="center"/>
        <w:rPr>
          <w:rFonts w:cs="TT1A9Bo00"/>
          <w:b/>
          <w:sz w:val="52"/>
          <w:szCs w:val="52"/>
        </w:rPr>
      </w:pPr>
    </w:p>
    <w:p w:rsidR="009A7E22" w:rsidRDefault="009A7E22" w:rsidP="00302EF8">
      <w:pPr>
        <w:autoSpaceDE w:val="0"/>
        <w:autoSpaceDN w:val="0"/>
        <w:adjustRightInd w:val="0"/>
        <w:spacing w:after="0" w:line="240" w:lineRule="auto"/>
        <w:jc w:val="center"/>
        <w:rPr>
          <w:rFonts w:cs="TT1A9Bo00"/>
          <w:sz w:val="36"/>
          <w:szCs w:val="36"/>
        </w:rPr>
      </w:pPr>
      <w:r>
        <w:rPr>
          <w:rFonts w:cs="TT1A9Bo00"/>
          <w:sz w:val="36"/>
          <w:szCs w:val="36"/>
        </w:rPr>
        <w:t>Richard Riordan- Head teacher</w:t>
      </w:r>
      <w:r w:rsidR="0027129F">
        <w:rPr>
          <w:rFonts w:cs="TT1A9Bo00"/>
          <w:sz w:val="36"/>
          <w:szCs w:val="36"/>
        </w:rPr>
        <w:t xml:space="preserve"> and DSO</w:t>
      </w:r>
    </w:p>
    <w:p w:rsidR="009A7E22" w:rsidRDefault="0027129F" w:rsidP="00302EF8">
      <w:pPr>
        <w:autoSpaceDE w:val="0"/>
        <w:autoSpaceDN w:val="0"/>
        <w:adjustRightInd w:val="0"/>
        <w:spacing w:after="0" w:line="240" w:lineRule="auto"/>
        <w:jc w:val="center"/>
        <w:rPr>
          <w:rFonts w:cs="TT1A9Bo00"/>
          <w:sz w:val="36"/>
          <w:szCs w:val="36"/>
        </w:rPr>
      </w:pPr>
      <w:hyperlink r:id="rId7" w:history="1">
        <w:r w:rsidR="009A7E22" w:rsidRPr="007B7042">
          <w:rPr>
            <w:rStyle w:val="Hyperlink"/>
            <w:rFonts w:cs="TT1A9Bo00"/>
            <w:sz w:val="36"/>
            <w:szCs w:val="36"/>
          </w:rPr>
          <w:t>Richard.riordan@portisheadprimary.co.uk</w:t>
        </w:r>
      </w:hyperlink>
    </w:p>
    <w:p w:rsidR="009A7E22" w:rsidRDefault="009A7E22" w:rsidP="00302EF8">
      <w:pPr>
        <w:autoSpaceDE w:val="0"/>
        <w:autoSpaceDN w:val="0"/>
        <w:adjustRightInd w:val="0"/>
        <w:spacing w:after="0" w:line="240" w:lineRule="auto"/>
        <w:jc w:val="center"/>
        <w:rPr>
          <w:rFonts w:cs="TT1A9Bo00"/>
          <w:sz w:val="36"/>
          <w:szCs w:val="36"/>
        </w:rPr>
      </w:pPr>
    </w:p>
    <w:p w:rsidR="009A7E22" w:rsidRDefault="009A7E22" w:rsidP="00302EF8">
      <w:pPr>
        <w:autoSpaceDE w:val="0"/>
        <w:autoSpaceDN w:val="0"/>
        <w:adjustRightInd w:val="0"/>
        <w:spacing w:after="0" w:line="240" w:lineRule="auto"/>
        <w:jc w:val="center"/>
        <w:rPr>
          <w:rFonts w:cs="TT1A9Bo00"/>
          <w:sz w:val="36"/>
          <w:szCs w:val="36"/>
        </w:rPr>
      </w:pPr>
      <w:r>
        <w:rPr>
          <w:rFonts w:cs="TT1A9Bo00"/>
          <w:sz w:val="36"/>
          <w:szCs w:val="36"/>
        </w:rPr>
        <w:t xml:space="preserve">Claire Hardwidge- </w:t>
      </w:r>
      <w:r w:rsidR="00310E7E">
        <w:rPr>
          <w:rFonts w:cs="TT1A9Bo00"/>
          <w:sz w:val="36"/>
          <w:szCs w:val="36"/>
        </w:rPr>
        <w:t>Inclusion leader</w:t>
      </w:r>
    </w:p>
    <w:p w:rsidR="009A7E22" w:rsidRDefault="0027129F" w:rsidP="00302EF8">
      <w:pPr>
        <w:autoSpaceDE w:val="0"/>
        <w:autoSpaceDN w:val="0"/>
        <w:adjustRightInd w:val="0"/>
        <w:spacing w:after="0" w:line="240" w:lineRule="auto"/>
        <w:jc w:val="center"/>
        <w:rPr>
          <w:rFonts w:cs="TT1A9Bo00"/>
          <w:sz w:val="36"/>
          <w:szCs w:val="36"/>
        </w:rPr>
      </w:pPr>
      <w:hyperlink r:id="rId8" w:history="1">
        <w:r w:rsidR="009A7E22" w:rsidRPr="007B7042">
          <w:rPr>
            <w:rStyle w:val="Hyperlink"/>
            <w:rFonts w:cs="TT1A9Bo00"/>
            <w:sz w:val="36"/>
            <w:szCs w:val="36"/>
          </w:rPr>
          <w:t>Claire.hardwidge@portisheadprimary.co.uk</w:t>
        </w:r>
      </w:hyperlink>
    </w:p>
    <w:p w:rsidR="009A7E22" w:rsidRDefault="009A7E22" w:rsidP="0027129F">
      <w:pPr>
        <w:autoSpaceDE w:val="0"/>
        <w:autoSpaceDN w:val="0"/>
        <w:adjustRightInd w:val="0"/>
        <w:spacing w:after="0" w:line="240" w:lineRule="auto"/>
        <w:rPr>
          <w:rFonts w:cs="TT1A9Bo00"/>
          <w:sz w:val="36"/>
          <w:szCs w:val="36"/>
        </w:rPr>
      </w:pPr>
    </w:p>
    <w:p w:rsidR="009A7E22" w:rsidRDefault="009A7E22" w:rsidP="009A7E22">
      <w:pPr>
        <w:autoSpaceDE w:val="0"/>
        <w:autoSpaceDN w:val="0"/>
        <w:adjustRightInd w:val="0"/>
        <w:spacing w:after="0" w:line="240" w:lineRule="auto"/>
        <w:rPr>
          <w:rFonts w:cs="TT1A9Bo00"/>
          <w:sz w:val="36"/>
          <w:szCs w:val="36"/>
        </w:rPr>
      </w:pPr>
      <w:r>
        <w:rPr>
          <w:rFonts w:cs="TT1A9Bo00"/>
          <w:sz w:val="36"/>
          <w:szCs w:val="36"/>
        </w:rPr>
        <w:t>Date Ratified:</w:t>
      </w:r>
      <w:r w:rsidR="00D54B6C">
        <w:rPr>
          <w:rFonts w:cs="TT1A9Bo00"/>
          <w:sz w:val="36"/>
          <w:szCs w:val="36"/>
        </w:rPr>
        <w:t xml:space="preserve">   Local Governing Body: 22 May 2019</w:t>
      </w:r>
    </w:p>
    <w:p w:rsidR="009A7E22" w:rsidRDefault="009A7E22" w:rsidP="009A7E22">
      <w:pPr>
        <w:autoSpaceDE w:val="0"/>
        <w:autoSpaceDN w:val="0"/>
        <w:adjustRightInd w:val="0"/>
        <w:spacing w:after="0" w:line="240" w:lineRule="auto"/>
        <w:rPr>
          <w:rFonts w:cs="TT1A9Bo00"/>
          <w:sz w:val="36"/>
          <w:szCs w:val="36"/>
        </w:rPr>
      </w:pPr>
    </w:p>
    <w:p w:rsidR="009A7E22" w:rsidRDefault="009A7E22" w:rsidP="009A7E22">
      <w:pPr>
        <w:autoSpaceDE w:val="0"/>
        <w:autoSpaceDN w:val="0"/>
        <w:adjustRightInd w:val="0"/>
        <w:spacing w:after="0" w:line="240" w:lineRule="auto"/>
        <w:rPr>
          <w:rFonts w:cs="TT1A9Bo00"/>
          <w:sz w:val="36"/>
          <w:szCs w:val="36"/>
        </w:rPr>
      </w:pPr>
      <w:r>
        <w:rPr>
          <w:rFonts w:cs="TT1A9Bo00"/>
          <w:sz w:val="36"/>
          <w:szCs w:val="36"/>
        </w:rPr>
        <w:t>Signed by:</w:t>
      </w:r>
      <w:r w:rsidR="00D54B6C">
        <w:rPr>
          <w:rFonts w:cs="TT1A9Bo00"/>
          <w:sz w:val="36"/>
          <w:szCs w:val="36"/>
        </w:rPr>
        <w:tab/>
      </w:r>
      <w:r w:rsidR="00D54B6C">
        <w:rPr>
          <w:noProof/>
          <w:lang w:eastAsia="en-GB"/>
        </w:rPr>
        <w:drawing>
          <wp:inline distT="0" distB="0" distL="0" distR="0" wp14:anchorId="186D9DF0" wp14:editId="4050B3E3">
            <wp:extent cx="21812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899" cy="599985"/>
                    </a:xfrm>
                    <a:prstGeom prst="rect">
                      <a:avLst/>
                    </a:prstGeom>
                    <a:noFill/>
                    <a:ln>
                      <a:noFill/>
                    </a:ln>
                  </pic:spPr>
                </pic:pic>
              </a:graphicData>
            </a:graphic>
          </wp:inline>
        </w:drawing>
      </w:r>
    </w:p>
    <w:p w:rsidR="00D54B6C" w:rsidRDefault="00D54B6C" w:rsidP="009A7E22">
      <w:pPr>
        <w:autoSpaceDE w:val="0"/>
        <w:autoSpaceDN w:val="0"/>
        <w:adjustRightInd w:val="0"/>
        <w:spacing w:after="0" w:line="240" w:lineRule="auto"/>
        <w:rPr>
          <w:rFonts w:cs="TT1A9Bo00"/>
          <w:sz w:val="36"/>
          <w:szCs w:val="36"/>
        </w:rPr>
      </w:pPr>
      <w:r>
        <w:rPr>
          <w:rFonts w:cs="TT1A9Bo00"/>
          <w:sz w:val="36"/>
          <w:szCs w:val="36"/>
        </w:rPr>
        <w:tab/>
      </w:r>
      <w:r>
        <w:rPr>
          <w:rFonts w:cs="TT1A9Bo00"/>
          <w:sz w:val="36"/>
          <w:szCs w:val="36"/>
        </w:rPr>
        <w:tab/>
      </w:r>
      <w:r>
        <w:rPr>
          <w:rFonts w:cs="TT1A9Bo00"/>
          <w:sz w:val="36"/>
          <w:szCs w:val="36"/>
        </w:rPr>
        <w:tab/>
        <w:t>Tim Howes, Chair of Governors</w:t>
      </w:r>
    </w:p>
    <w:p w:rsidR="009A7E22" w:rsidRDefault="009A7E22" w:rsidP="009A7E22">
      <w:pPr>
        <w:autoSpaceDE w:val="0"/>
        <w:autoSpaceDN w:val="0"/>
        <w:adjustRightInd w:val="0"/>
        <w:spacing w:after="0" w:line="240" w:lineRule="auto"/>
        <w:rPr>
          <w:rFonts w:cs="TT1A9Bo00"/>
          <w:sz w:val="36"/>
          <w:szCs w:val="36"/>
        </w:rPr>
      </w:pPr>
    </w:p>
    <w:p w:rsidR="009A7E22" w:rsidRDefault="009A7E22" w:rsidP="009A7E22">
      <w:pPr>
        <w:autoSpaceDE w:val="0"/>
        <w:autoSpaceDN w:val="0"/>
        <w:adjustRightInd w:val="0"/>
        <w:spacing w:after="0" w:line="240" w:lineRule="auto"/>
        <w:rPr>
          <w:rFonts w:cs="TT1A9Bo00"/>
          <w:sz w:val="36"/>
          <w:szCs w:val="36"/>
        </w:rPr>
      </w:pPr>
      <w:r>
        <w:rPr>
          <w:rFonts w:cs="TT1A9Bo00"/>
          <w:sz w:val="36"/>
          <w:szCs w:val="36"/>
        </w:rPr>
        <w:t>Signed by:</w:t>
      </w:r>
      <w:r w:rsidR="00D54B6C">
        <w:rPr>
          <w:rFonts w:cs="TT1A9Bo00"/>
          <w:sz w:val="36"/>
          <w:szCs w:val="36"/>
        </w:rPr>
        <w:t xml:space="preserve">    </w:t>
      </w:r>
      <w:r w:rsidR="00D54B6C">
        <w:rPr>
          <w:noProof/>
          <w:lang w:eastAsia="en-GB"/>
        </w:rPr>
        <w:drawing>
          <wp:inline distT="0" distB="0" distL="0" distR="0" wp14:anchorId="1B8AC183" wp14:editId="352E7F7B">
            <wp:extent cx="2496009"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009" cy="552450"/>
                    </a:xfrm>
                    <a:prstGeom prst="rect">
                      <a:avLst/>
                    </a:prstGeom>
                    <a:noFill/>
                    <a:ln>
                      <a:noFill/>
                    </a:ln>
                  </pic:spPr>
                </pic:pic>
              </a:graphicData>
            </a:graphic>
          </wp:inline>
        </w:drawing>
      </w:r>
    </w:p>
    <w:p w:rsidR="00D54B6C" w:rsidRDefault="00D54B6C" w:rsidP="009A7E22">
      <w:pPr>
        <w:autoSpaceDE w:val="0"/>
        <w:autoSpaceDN w:val="0"/>
        <w:adjustRightInd w:val="0"/>
        <w:spacing w:after="0" w:line="240" w:lineRule="auto"/>
        <w:rPr>
          <w:rFonts w:cs="TT1A9Bo00"/>
          <w:sz w:val="36"/>
          <w:szCs w:val="36"/>
        </w:rPr>
      </w:pPr>
      <w:r>
        <w:rPr>
          <w:rFonts w:cs="TT1A9Bo00"/>
          <w:sz w:val="36"/>
          <w:szCs w:val="36"/>
        </w:rPr>
        <w:tab/>
      </w:r>
      <w:r>
        <w:rPr>
          <w:rFonts w:cs="TT1A9Bo00"/>
          <w:sz w:val="36"/>
          <w:szCs w:val="36"/>
        </w:rPr>
        <w:tab/>
      </w:r>
      <w:r>
        <w:rPr>
          <w:rFonts w:cs="TT1A9Bo00"/>
          <w:sz w:val="36"/>
          <w:szCs w:val="36"/>
        </w:rPr>
        <w:tab/>
        <w:t>Richard Riordan, Headteacher</w:t>
      </w:r>
    </w:p>
    <w:p w:rsidR="009A7E22" w:rsidRDefault="009A7E22" w:rsidP="009A7E22">
      <w:pPr>
        <w:autoSpaceDE w:val="0"/>
        <w:autoSpaceDN w:val="0"/>
        <w:adjustRightInd w:val="0"/>
        <w:spacing w:after="0" w:line="240" w:lineRule="auto"/>
        <w:rPr>
          <w:rFonts w:cs="TT1A9Bo00"/>
          <w:sz w:val="36"/>
          <w:szCs w:val="36"/>
        </w:rPr>
      </w:pPr>
    </w:p>
    <w:p w:rsidR="00774371" w:rsidRPr="0027129F" w:rsidRDefault="009A7E22" w:rsidP="00BF3970">
      <w:pPr>
        <w:autoSpaceDE w:val="0"/>
        <w:autoSpaceDN w:val="0"/>
        <w:adjustRightInd w:val="0"/>
        <w:spacing w:after="0" w:line="240" w:lineRule="auto"/>
        <w:rPr>
          <w:rFonts w:cs="TT1A9Bo00"/>
          <w:sz w:val="36"/>
          <w:szCs w:val="36"/>
        </w:rPr>
      </w:pPr>
      <w:r>
        <w:rPr>
          <w:rFonts w:cs="TT1A9Bo00"/>
          <w:sz w:val="36"/>
          <w:szCs w:val="36"/>
        </w:rPr>
        <w:t>Review date: 1 year from ratification</w:t>
      </w:r>
      <w:r w:rsidR="00D54B6C">
        <w:rPr>
          <w:rFonts w:cs="TT1A9Bo00"/>
          <w:sz w:val="36"/>
          <w:szCs w:val="36"/>
        </w:rPr>
        <w:t>: 2019/20 – Term 5</w:t>
      </w:r>
      <w:bookmarkStart w:id="0" w:name="_GoBack"/>
      <w:bookmarkEnd w:id="0"/>
    </w:p>
    <w:p w:rsidR="008242A4" w:rsidRDefault="008242A4" w:rsidP="003D16F9">
      <w:pPr>
        <w:pStyle w:val="Default"/>
        <w:rPr>
          <w:rFonts w:asciiTheme="minorHAnsi" w:hAnsiTheme="minorHAnsi" w:cs="Times New Roman"/>
          <w:bCs/>
        </w:rPr>
      </w:pPr>
    </w:p>
    <w:p w:rsidR="007B1738" w:rsidRPr="007B1738" w:rsidRDefault="007B1738" w:rsidP="003D16F9">
      <w:pPr>
        <w:pStyle w:val="Default"/>
        <w:rPr>
          <w:rFonts w:asciiTheme="minorHAnsi" w:hAnsiTheme="minorHAnsi"/>
          <w:b/>
          <w:color w:val="0070C0"/>
        </w:rPr>
      </w:pPr>
      <w:r>
        <w:rPr>
          <w:rFonts w:asciiTheme="minorHAnsi" w:hAnsiTheme="minorHAnsi"/>
          <w:b/>
          <w:color w:val="0070C0"/>
        </w:rPr>
        <w:t>Compliance:</w:t>
      </w:r>
    </w:p>
    <w:p w:rsidR="007B1738" w:rsidRDefault="007B1738" w:rsidP="003D16F9">
      <w:pPr>
        <w:pStyle w:val="Default"/>
        <w:rPr>
          <w:rFonts w:asciiTheme="minorHAnsi" w:hAnsiTheme="minorHAnsi"/>
        </w:rPr>
      </w:pPr>
      <w:r w:rsidRPr="007B1738">
        <w:rPr>
          <w:rFonts w:asciiTheme="minorHAnsi" w:hAnsiTheme="minorHAnsi"/>
        </w:rPr>
        <w:t xml:space="preserve">This policy complies with the statutory requirement laid out in the SEND Code of Practice 0 – 25 (Jul 2014) 3.66 and has been written with reference to the following guidance and documents: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Equality Act 2010: advice for schools DfE Feb 2013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SEND Code of Practice 0 – 25 (Jul 2014)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Schools SEN Information Report Regulations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Statutory Guidance on Supporting pupils at school with medical conditions April 2014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The National Curriculum in England Key Stage 1 and 2 framework document Sept 2013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Safeguarding Policy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Accessibility Plan </w:t>
      </w:r>
    </w:p>
    <w:p w:rsidR="007B1738" w:rsidRDefault="007B1738" w:rsidP="003D16F9">
      <w:pPr>
        <w:pStyle w:val="Default"/>
        <w:rPr>
          <w:rFonts w:asciiTheme="minorHAnsi" w:hAnsiTheme="minorHAnsi"/>
        </w:rPr>
      </w:pPr>
      <w:r w:rsidRPr="007B1738">
        <w:rPr>
          <w:rFonts w:asciiTheme="minorHAnsi" w:hAnsiTheme="minorHAnsi"/>
        </w:rPr>
        <w:sym w:font="Symbol" w:char="F0B7"/>
      </w:r>
      <w:r w:rsidRPr="007B1738">
        <w:rPr>
          <w:rFonts w:asciiTheme="minorHAnsi" w:hAnsiTheme="minorHAnsi"/>
        </w:rPr>
        <w:t xml:space="preserve"> Teachers Standards 2012</w:t>
      </w:r>
    </w:p>
    <w:p w:rsidR="007B1738" w:rsidRPr="007B1738" w:rsidRDefault="007B1738" w:rsidP="003D16F9">
      <w:pPr>
        <w:pStyle w:val="Default"/>
        <w:rPr>
          <w:rFonts w:asciiTheme="minorHAnsi" w:hAnsiTheme="minorHAnsi" w:cs="Times New Roman"/>
          <w:b/>
          <w:bCs/>
          <w:color w:val="0070C0"/>
        </w:rPr>
      </w:pPr>
    </w:p>
    <w:p w:rsidR="008242A4" w:rsidRPr="00605E8D" w:rsidRDefault="008242A4" w:rsidP="003D16F9">
      <w:pPr>
        <w:pStyle w:val="Default"/>
        <w:rPr>
          <w:rFonts w:asciiTheme="minorHAnsi" w:hAnsiTheme="minorHAnsi" w:cs="Times New Roman"/>
          <w:b/>
          <w:bCs/>
          <w:color w:val="0070C0"/>
        </w:rPr>
      </w:pPr>
      <w:r w:rsidRPr="00605E8D">
        <w:rPr>
          <w:rFonts w:asciiTheme="minorHAnsi" w:hAnsiTheme="minorHAnsi" w:cs="Times New Roman"/>
          <w:b/>
          <w:bCs/>
          <w:color w:val="0070C0"/>
        </w:rPr>
        <w:t>Beliefs and values:</w:t>
      </w:r>
    </w:p>
    <w:p w:rsidR="000B1A59" w:rsidRPr="009A7E22" w:rsidRDefault="000B1A59" w:rsidP="003D16F9">
      <w:pPr>
        <w:pStyle w:val="Default"/>
        <w:rPr>
          <w:rFonts w:asciiTheme="minorHAnsi" w:hAnsiTheme="minorHAnsi" w:cs="Times New Roman"/>
          <w:bCs/>
        </w:rPr>
      </w:pPr>
      <w:r w:rsidRPr="009A7E22">
        <w:rPr>
          <w:rFonts w:asciiTheme="minorHAnsi" w:hAnsiTheme="minorHAnsi" w:cs="Times New Roman"/>
          <w:bCs/>
        </w:rPr>
        <w:t>The purpose of our information report is to inform parents and carers about how we</w:t>
      </w:r>
      <w:r w:rsidR="00BF3970" w:rsidRPr="009A7E22">
        <w:rPr>
          <w:rFonts w:asciiTheme="minorHAnsi" w:hAnsiTheme="minorHAnsi" w:cs="Times New Roman"/>
          <w:bCs/>
        </w:rPr>
        <w:t xml:space="preserve"> </w:t>
      </w:r>
      <w:r w:rsidRPr="009A7E22">
        <w:rPr>
          <w:rFonts w:asciiTheme="minorHAnsi" w:hAnsiTheme="minorHAnsi" w:cs="Times New Roman"/>
          <w:bCs/>
        </w:rPr>
        <w:t>welcome, support and make effecti</w:t>
      </w:r>
      <w:r w:rsidR="00B02558" w:rsidRPr="009A7E22">
        <w:rPr>
          <w:rFonts w:asciiTheme="minorHAnsi" w:hAnsiTheme="minorHAnsi" w:cs="Times New Roman"/>
          <w:bCs/>
        </w:rPr>
        <w:t>ve provision for children with Special E</w:t>
      </w:r>
      <w:r w:rsidRPr="009A7E22">
        <w:rPr>
          <w:rFonts w:asciiTheme="minorHAnsi" w:hAnsiTheme="minorHAnsi" w:cs="Times New Roman"/>
          <w:bCs/>
        </w:rPr>
        <w:t>ducational</w:t>
      </w:r>
      <w:r w:rsidR="00BF3970" w:rsidRPr="009A7E22">
        <w:rPr>
          <w:rFonts w:asciiTheme="minorHAnsi" w:hAnsiTheme="minorHAnsi" w:cs="Times New Roman"/>
          <w:bCs/>
        </w:rPr>
        <w:t xml:space="preserve"> </w:t>
      </w:r>
      <w:r w:rsidR="00B02558" w:rsidRPr="009A7E22">
        <w:rPr>
          <w:rFonts w:asciiTheme="minorHAnsi" w:hAnsiTheme="minorHAnsi" w:cs="Times New Roman"/>
          <w:bCs/>
        </w:rPr>
        <w:t>Needs and/or D</w:t>
      </w:r>
      <w:r w:rsidR="00BE399B" w:rsidRPr="009A7E22">
        <w:rPr>
          <w:rFonts w:asciiTheme="minorHAnsi" w:hAnsiTheme="minorHAnsi" w:cs="Times New Roman"/>
          <w:bCs/>
        </w:rPr>
        <w:t>isabilities (SEN</w:t>
      </w:r>
      <w:r w:rsidRPr="009A7E22">
        <w:rPr>
          <w:rFonts w:asciiTheme="minorHAnsi" w:hAnsiTheme="minorHAnsi" w:cs="Times New Roman"/>
          <w:bCs/>
        </w:rPr>
        <w:t>D).</w:t>
      </w:r>
    </w:p>
    <w:p w:rsidR="000B1A59" w:rsidRPr="009A7E22" w:rsidRDefault="00774371" w:rsidP="003D16F9">
      <w:pPr>
        <w:pStyle w:val="Default"/>
        <w:rPr>
          <w:rFonts w:asciiTheme="minorHAnsi" w:hAnsiTheme="minorHAnsi" w:cs="Times New Roman"/>
          <w:bCs/>
        </w:rPr>
      </w:pPr>
      <w:r w:rsidRPr="009A7E22">
        <w:rPr>
          <w:rFonts w:asciiTheme="minorHAnsi" w:hAnsiTheme="minorHAnsi" w:cs="Times New Roman"/>
          <w:bCs/>
        </w:rPr>
        <w:t>Portishead Primary School is an inclusive school where we value everyone as part of our whole community.</w:t>
      </w:r>
      <w:r w:rsidR="000B1A59" w:rsidRPr="009A7E22">
        <w:rPr>
          <w:rFonts w:asciiTheme="minorHAnsi" w:hAnsiTheme="minorHAnsi" w:cs="Times New Roman"/>
          <w:bCs/>
        </w:rPr>
        <w:t xml:space="preserve"> </w:t>
      </w:r>
      <w:r w:rsidR="00834B3B">
        <w:rPr>
          <w:rFonts w:asciiTheme="minorHAnsi" w:hAnsiTheme="minorHAnsi" w:cs="Times New Roman"/>
          <w:bCs/>
        </w:rPr>
        <w:t>We believe that every child is entitled to the opportunity to achieve the highest standards.</w:t>
      </w:r>
      <w:r w:rsidR="000B1A59" w:rsidRPr="009A7E22">
        <w:rPr>
          <w:rFonts w:asciiTheme="minorHAnsi" w:hAnsiTheme="minorHAnsi" w:cs="Times New Roman"/>
          <w:bCs/>
        </w:rPr>
        <w:t xml:space="preserve"> </w:t>
      </w:r>
      <w:r w:rsidR="00463FF3" w:rsidRPr="00463FF3">
        <w:rPr>
          <w:rFonts w:asciiTheme="minorHAnsi" w:hAnsiTheme="minorHAnsi"/>
        </w:rPr>
        <w:t xml:space="preserve">We do this by taking account of pupils' </w:t>
      </w:r>
      <w:r w:rsidR="00463FF3">
        <w:rPr>
          <w:rFonts w:asciiTheme="minorHAnsi" w:hAnsiTheme="minorHAnsi"/>
        </w:rPr>
        <w:t xml:space="preserve">needs, </w:t>
      </w:r>
      <w:r w:rsidR="00463FF3" w:rsidRPr="00463FF3">
        <w:rPr>
          <w:rFonts w:asciiTheme="minorHAnsi" w:hAnsiTheme="minorHAnsi"/>
        </w:rPr>
        <w:t>v</w:t>
      </w:r>
      <w:r w:rsidR="00463FF3">
        <w:rPr>
          <w:rFonts w:asciiTheme="minorHAnsi" w:hAnsiTheme="minorHAnsi"/>
        </w:rPr>
        <w:t>aried life experiences and</w:t>
      </w:r>
      <w:r w:rsidR="00463FF3" w:rsidRPr="00463FF3">
        <w:rPr>
          <w:rFonts w:asciiTheme="minorHAnsi" w:hAnsiTheme="minorHAnsi"/>
        </w:rPr>
        <w:t xml:space="preserve"> educational experiences are provided which develop pupils’ achievements and recognise their individuality. We offer a</w:t>
      </w:r>
      <w:r w:rsidR="00463FF3">
        <w:rPr>
          <w:rFonts w:asciiTheme="minorHAnsi" w:hAnsiTheme="minorHAnsi"/>
        </w:rPr>
        <w:t>n</w:t>
      </w:r>
      <w:r w:rsidR="00463FF3" w:rsidRPr="00463FF3">
        <w:rPr>
          <w:rFonts w:asciiTheme="minorHAnsi" w:hAnsiTheme="minorHAnsi"/>
        </w:rPr>
        <w:t xml:space="preserve"> extensive, balanced, relevant and challenging curriculum and have high expectations of all our children. The achievements, attitudes and well-being of all our children matter. </w:t>
      </w:r>
      <w:r w:rsidR="000B1A59" w:rsidRPr="009A7E22">
        <w:rPr>
          <w:rFonts w:asciiTheme="minorHAnsi" w:hAnsiTheme="minorHAnsi" w:cs="Times New Roman"/>
          <w:bCs/>
        </w:rPr>
        <w:t>We recognise that t</w:t>
      </w:r>
      <w:r w:rsidR="00302EF8" w:rsidRPr="009A7E22">
        <w:rPr>
          <w:rFonts w:asciiTheme="minorHAnsi" w:hAnsiTheme="minorHAnsi" w:cs="Times New Roman"/>
          <w:bCs/>
        </w:rPr>
        <w:t>here are a number of pupils who may benefit from</w:t>
      </w:r>
      <w:r w:rsidR="000B1A59" w:rsidRPr="009A7E22">
        <w:rPr>
          <w:rFonts w:asciiTheme="minorHAnsi" w:hAnsiTheme="minorHAnsi" w:cs="Times New Roman"/>
          <w:bCs/>
        </w:rPr>
        <w:t xml:space="preserve"> specialist intervention and support under our provision o</w:t>
      </w:r>
      <w:r w:rsidR="00B02558" w:rsidRPr="009A7E22">
        <w:rPr>
          <w:rFonts w:asciiTheme="minorHAnsi" w:hAnsiTheme="minorHAnsi" w:cs="Times New Roman"/>
          <w:bCs/>
        </w:rPr>
        <w:t xml:space="preserve">f Special Educational Needs and/or </w:t>
      </w:r>
      <w:r w:rsidR="000B1A59" w:rsidRPr="009A7E22">
        <w:rPr>
          <w:rFonts w:asciiTheme="minorHAnsi" w:hAnsiTheme="minorHAnsi" w:cs="Times New Roman"/>
          <w:bCs/>
        </w:rPr>
        <w:t xml:space="preserve">Disability. </w:t>
      </w:r>
    </w:p>
    <w:p w:rsidR="00BF3970" w:rsidRPr="009A7E22" w:rsidRDefault="00BF3970" w:rsidP="003D16F9">
      <w:pPr>
        <w:pStyle w:val="Default"/>
        <w:ind w:left="720"/>
        <w:rPr>
          <w:rFonts w:asciiTheme="minorHAnsi" w:hAnsiTheme="minorHAnsi" w:cs="Times New Roman"/>
          <w:bCs/>
        </w:rPr>
      </w:pPr>
    </w:p>
    <w:p w:rsidR="00695EFA" w:rsidRPr="00605E8D" w:rsidRDefault="00695EFA" w:rsidP="00695EFA">
      <w:pPr>
        <w:pStyle w:val="Default"/>
        <w:rPr>
          <w:rFonts w:asciiTheme="minorHAnsi" w:hAnsiTheme="minorHAnsi" w:cs="Times New Roman"/>
          <w:bCs/>
        </w:rPr>
      </w:pPr>
    </w:p>
    <w:p w:rsidR="00AF4831" w:rsidRPr="00605E8D" w:rsidRDefault="00AF4831" w:rsidP="00695EFA">
      <w:pPr>
        <w:pStyle w:val="Default"/>
        <w:rPr>
          <w:rFonts w:asciiTheme="minorHAnsi" w:hAnsiTheme="minorHAnsi" w:cs="Times New Roman"/>
          <w:b/>
          <w:bCs/>
          <w:color w:val="0070C0"/>
        </w:rPr>
      </w:pPr>
      <w:r w:rsidRPr="00605E8D">
        <w:rPr>
          <w:rFonts w:asciiTheme="minorHAnsi" w:hAnsiTheme="minorHAnsi" w:cs="Times New Roman"/>
          <w:b/>
          <w:bCs/>
          <w:color w:val="0070C0"/>
        </w:rPr>
        <w:t xml:space="preserve">Who are the best people to talk to about your child’s difficulties with learning/Special Educational Needs </w:t>
      </w:r>
      <w:r w:rsidR="00B02558" w:rsidRPr="00605E8D">
        <w:rPr>
          <w:rFonts w:asciiTheme="minorHAnsi" w:hAnsiTheme="minorHAnsi" w:cs="Times New Roman"/>
          <w:b/>
          <w:bCs/>
          <w:color w:val="0070C0"/>
        </w:rPr>
        <w:t>and/</w:t>
      </w:r>
      <w:r w:rsidRPr="00605E8D">
        <w:rPr>
          <w:rFonts w:asciiTheme="minorHAnsi" w:hAnsiTheme="minorHAnsi" w:cs="Times New Roman"/>
          <w:b/>
          <w:bCs/>
          <w:color w:val="0070C0"/>
        </w:rPr>
        <w:t>or Disability? (SEND)</w:t>
      </w:r>
    </w:p>
    <w:p w:rsidR="00AF4831" w:rsidRDefault="00AF4831" w:rsidP="00695EFA">
      <w:pPr>
        <w:pStyle w:val="Default"/>
        <w:rPr>
          <w:rFonts w:ascii="Times New Roman" w:hAnsi="Times New Roman" w:cs="Times New Roman"/>
          <w:b/>
          <w:bCs/>
        </w:rPr>
      </w:pPr>
    </w:p>
    <w:p w:rsidR="00AF4831" w:rsidRPr="00605E8D" w:rsidRDefault="00AF4831" w:rsidP="00695EFA">
      <w:pPr>
        <w:pStyle w:val="Default"/>
        <w:rPr>
          <w:rFonts w:ascii="Times New Roman" w:hAnsi="Times New Roman" w:cs="Times New Roman"/>
          <w:b/>
          <w:bCs/>
          <w:color w:val="00B050"/>
        </w:rPr>
      </w:pPr>
      <w:r w:rsidRPr="00605E8D">
        <w:rPr>
          <w:rFonts w:ascii="Times New Roman" w:hAnsi="Times New Roman" w:cs="Times New Roman"/>
          <w:b/>
          <w:bCs/>
          <w:color w:val="00B050"/>
        </w:rPr>
        <w:t>The class teacher</w:t>
      </w:r>
    </w:p>
    <w:p w:rsidR="00560959" w:rsidRPr="00605E8D" w:rsidRDefault="00560959" w:rsidP="003D16F9">
      <w:pPr>
        <w:pStyle w:val="Default"/>
        <w:rPr>
          <w:rFonts w:asciiTheme="minorHAnsi" w:hAnsiTheme="minorHAnsi" w:cs="Times New Roman"/>
        </w:rPr>
      </w:pPr>
      <w:r w:rsidRPr="00605E8D">
        <w:rPr>
          <w:rFonts w:asciiTheme="minorHAnsi" w:hAnsiTheme="minorHAnsi" w:cs="Times New Roman"/>
        </w:rPr>
        <w:t xml:space="preserve">The class </w:t>
      </w:r>
      <w:r w:rsidRPr="00605E8D">
        <w:rPr>
          <w:rFonts w:asciiTheme="minorHAnsi" w:hAnsiTheme="minorHAnsi" w:cs="Times New Roman"/>
          <w:bCs/>
        </w:rPr>
        <w:t>teacher</w:t>
      </w:r>
      <w:r w:rsidRPr="00605E8D">
        <w:rPr>
          <w:rFonts w:asciiTheme="minorHAnsi" w:hAnsiTheme="minorHAnsi" w:cs="Times New Roman"/>
        </w:rPr>
        <w:t xml:space="preserve"> is responsible for the child and will oversee, plan, work with and assess each child with SEND in their class to ensure that progress in every area is made. (Quality First Teaching) They do this by:</w:t>
      </w:r>
    </w:p>
    <w:p w:rsidR="00AF4831" w:rsidRPr="00605E8D" w:rsidRDefault="00AF4831" w:rsidP="00695EFA">
      <w:pPr>
        <w:pStyle w:val="Default"/>
        <w:rPr>
          <w:rFonts w:asciiTheme="minorHAnsi" w:hAnsiTheme="minorHAnsi" w:cs="Times New Roman"/>
          <w:bCs/>
        </w:rPr>
      </w:pPr>
    </w:p>
    <w:p w:rsidR="00BC7014" w:rsidRPr="00605E8D" w:rsidRDefault="00560959" w:rsidP="0050202B">
      <w:pPr>
        <w:pStyle w:val="Default"/>
        <w:numPr>
          <w:ilvl w:val="0"/>
          <w:numId w:val="9"/>
        </w:numPr>
        <w:rPr>
          <w:rFonts w:asciiTheme="minorHAnsi" w:hAnsiTheme="minorHAnsi" w:cs="Times New Roman"/>
          <w:bCs/>
        </w:rPr>
      </w:pPr>
      <w:r w:rsidRPr="00605E8D">
        <w:rPr>
          <w:rFonts w:asciiTheme="minorHAnsi" w:hAnsiTheme="minorHAnsi" w:cs="Times New Roman"/>
          <w:bCs/>
        </w:rPr>
        <w:t xml:space="preserve">The teacher </w:t>
      </w:r>
      <w:r w:rsidR="00BC7014" w:rsidRPr="00605E8D">
        <w:rPr>
          <w:rFonts w:asciiTheme="minorHAnsi" w:hAnsiTheme="minorHAnsi" w:cs="Times New Roman"/>
          <w:bCs/>
        </w:rPr>
        <w:t xml:space="preserve">is responsible for setting high expectations which inspire, motivate and challenge children </w:t>
      </w:r>
    </w:p>
    <w:p w:rsidR="00BC7014" w:rsidRPr="00605E8D" w:rsidRDefault="00BC7014" w:rsidP="0050202B">
      <w:pPr>
        <w:pStyle w:val="Default"/>
        <w:numPr>
          <w:ilvl w:val="0"/>
          <w:numId w:val="9"/>
        </w:numPr>
        <w:rPr>
          <w:rFonts w:asciiTheme="minorHAnsi" w:hAnsiTheme="minorHAnsi" w:cs="Times New Roman"/>
          <w:bCs/>
        </w:rPr>
      </w:pPr>
      <w:r w:rsidRPr="00605E8D">
        <w:rPr>
          <w:rFonts w:asciiTheme="minorHAnsi" w:hAnsiTheme="minorHAnsi" w:cs="Times New Roman"/>
          <w:bCs/>
        </w:rPr>
        <w:t>They promote good outcomes and progress for children</w:t>
      </w:r>
    </w:p>
    <w:p w:rsidR="00560959" w:rsidRPr="00605E8D" w:rsidRDefault="00560959" w:rsidP="0050202B">
      <w:pPr>
        <w:pStyle w:val="Default"/>
        <w:numPr>
          <w:ilvl w:val="0"/>
          <w:numId w:val="9"/>
        </w:numPr>
        <w:rPr>
          <w:rFonts w:asciiTheme="minorHAnsi" w:hAnsiTheme="minorHAnsi" w:cs="Times New Roman"/>
          <w:bCs/>
        </w:rPr>
      </w:pPr>
      <w:r w:rsidRPr="00605E8D">
        <w:rPr>
          <w:rFonts w:asciiTheme="minorHAnsi" w:hAnsiTheme="minorHAnsi" w:cs="Times New Roman"/>
          <w:bCs/>
        </w:rPr>
        <w:t>The</w:t>
      </w:r>
      <w:r w:rsidR="00BC7014" w:rsidRPr="00605E8D">
        <w:rPr>
          <w:rFonts w:asciiTheme="minorHAnsi" w:hAnsiTheme="minorHAnsi" w:cs="Times New Roman"/>
          <w:bCs/>
        </w:rPr>
        <w:t>y plan and deliver a sequence of lessons which build</w:t>
      </w:r>
      <w:r w:rsidRPr="00605E8D">
        <w:rPr>
          <w:rFonts w:asciiTheme="minorHAnsi" w:hAnsiTheme="minorHAnsi" w:cs="Times New Roman"/>
          <w:bCs/>
        </w:rPr>
        <w:t xml:space="preserve"> on what your child already knows, can do and can understand</w:t>
      </w:r>
      <w:r w:rsidR="000C0451" w:rsidRPr="00605E8D">
        <w:rPr>
          <w:rFonts w:asciiTheme="minorHAnsi" w:hAnsiTheme="minorHAnsi" w:cs="Times New Roman"/>
          <w:bCs/>
        </w:rPr>
        <w:t xml:space="preserve"> and teaching the next steps</w:t>
      </w:r>
    </w:p>
    <w:p w:rsidR="00BC7014" w:rsidRPr="00605E8D" w:rsidRDefault="00BC7014" w:rsidP="0050202B">
      <w:pPr>
        <w:pStyle w:val="Default"/>
        <w:numPr>
          <w:ilvl w:val="0"/>
          <w:numId w:val="9"/>
        </w:numPr>
        <w:rPr>
          <w:rFonts w:asciiTheme="minorHAnsi" w:hAnsiTheme="minorHAnsi" w:cs="Times New Roman"/>
          <w:bCs/>
        </w:rPr>
      </w:pPr>
      <w:r w:rsidRPr="00605E8D">
        <w:rPr>
          <w:rFonts w:asciiTheme="minorHAnsi" w:hAnsiTheme="minorHAnsi" w:cs="Times New Roman"/>
          <w:bCs/>
        </w:rPr>
        <w:t>The</w:t>
      </w:r>
      <w:r w:rsidR="005F15CC" w:rsidRPr="00605E8D">
        <w:rPr>
          <w:rFonts w:asciiTheme="minorHAnsi" w:hAnsiTheme="minorHAnsi" w:cs="Times New Roman"/>
          <w:bCs/>
        </w:rPr>
        <w:t>y</w:t>
      </w:r>
      <w:r w:rsidRPr="00605E8D">
        <w:rPr>
          <w:rFonts w:asciiTheme="minorHAnsi" w:hAnsiTheme="minorHAnsi" w:cs="Times New Roman"/>
          <w:bCs/>
        </w:rPr>
        <w:t xml:space="preserve"> adapt the teaching to respond to the needs of all children</w:t>
      </w:r>
    </w:p>
    <w:p w:rsidR="00560959" w:rsidRPr="00605E8D" w:rsidRDefault="00BC7014" w:rsidP="0050202B">
      <w:pPr>
        <w:pStyle w:val="Default"/>
        <w:numPr>
          <w:ilvl w:val="0"/>
          <w:numId w:val="9"/>
        </w:numPr>
        <w:rPr>
          <w:rFonts w:asciiTheme="minorHAnsi" w:hAnsiTheme="minorHAnsi" w:cs="Times New Roman"/>
          <w:bCs/>
        </w:rPr>
      </w:pPr>
      <w:r w:rsidRPr="00605E8D">
        <w:rPr>
          <w:rFonts w:asciiTheme="minorHAnsi" w:hAnsiTheme="minorHAnsi" w:cs="Times New Roman"/>
          <w:bCs/>
        </w:rPr>
        <w:t>They design a d</w:t>
      </w:r>
      <w:r w:rsidR="00560959" w:rsidRPr="00605E8D">
        <w:rPr>
          <w:rFonts w:asciiTheme="minorHAnsi" w:hAnsiTheme="minorHAnsi" w:cs="Times New Roman"/>
          <w:bCs/>
        </w:rPr>
        <w:t>ifferentiated curriculum means that different ways of teaching are in place, so that your child is fully involved in learning in class.  For example practical apparatus or word banks to aid learning</w:t>
      </w:r>
    </w:p>
    <w:p w:rsidR="007638DB" w:rsidRPr="00605E8D" w:rsidRDefault="007638DB" w:rsidP="0050202B">
      <w:pPr>
        <w:pStyle w:val="Default"/>
        <w:numPr>
          <w:ilvl w:val="0"/>
          <w:numId w:val="9"/>
        </w:numPr>
        <w:rPr>
          <w:rFonts w:asciiTheme="minorHAnsi" w:hAnsiTheme="minorHAnsi" w:cs="Times New Roman"/>
          <w:bCs/>
        </w:rPr>
      </w:pPr>
      <w:r w:rsidRPr="00605E8D">
        <w:rPr>
          <w:rFonts w:asciiTheme="minorHAnsi" w:hAnsiTheme="minorHAnsi" w:cs="Times New Roman"/>
          <w:bCs/>
        </w:rPr>
        <w:t>They deploy support staff effectively</w:t>
      </w:r>
    </w:p>
    <w:p w:rsidR="00560959" w:rsidRPr="00605E8D" w:rsidRDefault="007638DB" w:rsidP="0050202B">
      <w:pPr>
        <w:pStyle w:val="Default"/>
        <w:numPr>
          <w:ilvl w:val="0"/>
          <w:numId w:val="9"/>
        </w:numPr>
        <w:rPr>
          <w:rFonts w:asciiTheme="minorHAnsi" w:hAnsiTheme="minorHAnsi" w:cs="Times New Roman"/>
          <w:bCs/>
        </w:rPr>
      </w:pPr>
      <w:r w:rsidRPr="00605E8D">
        <w:rPr>
          <w:rFonts w:asciiTheme="minorHAnsi" w:hAnsiTheme="minorHAnsi" w:cs="Times New Roman"/>
          <w:bCs/>
        </w:rPr>
        <w:t>They check</w:t>
      </w:r>
      <w:r w:rsidR="00AF4831" w:rsidRPr="00605E8D">
        <w:rPr>
          <w:rFonts w:asciiTheme="minorHAnsi" w:hAnsiTheme="minorHAnsi" w:cs="Times New Roman"/>
          <w:bCs/>
        </w:rPr>
        <w:t xml:space="preserve"> o</w:t>
      </w:r>
      <w:r w:rsidR="00B02558" w:rsidRPr="00605E8D">
        <w:rPr>
          <w:rFonts w:asciiTheme="minorHAnsi" w:hAnsiTheme="minorHAnsi" w:cs="Times New Roman"/>
          <w:bCs/>
        </w:rPr>
        <w:t xml:space="preserve">n the progress of your child by </w:t>
      </w:r>
      <w:r w:rsidR="002F2D5C" w:rsidRPr="00605E8D">
        <w:rPr>
          <w:rFonts w:asciiTheme="minorHAnsi" w:hAnsiTheme="minorHAnsi" w:cs="Times New Roman"/>
          <w:bCs/>
        </w:rPr>
        <w:t>identifying</w:t>
      </w:r>
      <w:r w:rsidR="00AF4831" w:rsidRPr="00605E8D">
        <w:rPr>
          <w:rFonts w:asciiTheme="minorHAnsi" w:hAnsiTheme="minorHAnsi" w:cs="Times New Roman"/>
          <w:bCs/>
        </w:rPr>
        <w:t xml:space="preserve">, planning and delivering any additional help your child may need (through targeted work or additional </w:t>
      </w:r>
      <w:r w:rsidR="00560959" w:rsidRPr="00605E8D">
        <w:rPr>
          <w:rFonts w:asciiTheme="minorHAnsi" w:hAnsiTheme="minorHAnsi" w:cs="Times New Roman"/>
          <w:bCs/>
        </w:rPr>
        <w:t>support) and informing</w:t>
      </w:r>
      <w:r w:rsidR="00AF4831" w:rsidRPr="00605E8D">
        <w:rPr>
          <w:rFonts w:asciiTheme="minorHAnsi" w:hAnsiTheme="minorHAnsi" w:cs="Times New Roman"/>
          <w:bCs/>
        </w:rPr>
        <w:t xml:space="preserve"> the </w:t>
      </w:r>
      <w:r w:rsidR="001E5541" w:rsidRPr="00605E8D">
        <w:rPr>
          <w:rFonts w:asciiTheme="minorHAnsi" w:hAnsiTheme="minorHAnsi" w:cs="Times New Roman"/>
          <w:bCs/>
        </w:rPr>
        <w:t>Inclusion</w:t>
      </w:r>
      <w:r w:rsidR="00560959" w:rsidRPr="00605E8D">
        <w:rPr>
          <w:rFonts w:asciiTheme="minorHAnsi" w:hAnsiTheme="minorHAnsi" w:cs="Times New Roman"/>
          <w:bCs/>
        </w:rPr>
        <w:t xml:space="preserve"> Leader.  </w:t>
      </w:r>
      <w:r w:rsidR="00DD3EBF" w:rsidRPr="00605E8D">
        <w:rPr>
          <w:rFonts w:asciiTheme="minorHAnsi" w:hAnsiTheme="minorHAnsi" w:cs="Times New Roman"/>
          <w:bCs/>
        </w:rPr>
        <w:t>The</w:t>
      </w:r>
      <w:r w:rsidR="00412762" w:rsidRPr="00605E8D">
        <w:rPr>
          <w:rFonts w:asciiTheme="minorHAnsi" w:hAnsiTheme="minorHAnsi" w:cs="Times New Roman"/>
          <w:bCs/>
        </w:rPr>
        <w:t>y</w:t>
      </w:r>
      <w:r w:rsidR="00DD3EBF" w:rsidRPr="00605E8D">
        <w:rPr>
          <w:rFonts w:asciiTheme="minorHAnsi" w:hAnsiTheme="minorHAnsi" w:cs="Times New Roman"/>
          <w:bCs/>
        </w:rPr>
        <w:t xml:space="preserve"> ensure</w:t>
      </w:r>
      <w:r w:rsidR="00560959" w:rsidRPr="00605E8D">
        <w:rPr>
          <w:rFonts w:asciiTheme="minorHAnsi" w:hAnsiTheme="minorHAnsi" w:cs="Times New Roman"/>
          <w:bCs/>
        </w:rPr>
        <w:t xml:space="preserve"> that specific strategies (which may be suggested by the Inclus</w:t>
      </w:r>
      <w:r w:rsidR="001E5541" w:rsidRPr="00605E8D">
        <w:rPr>
          <w:rFonts w:asciiTheme="minorHAnsi" w:hAnsiTheme="minorHAnsi" w:cs="Times New Roman"/>
          <w:bCs/>
        </w:rPr>
        <w:t>ion</w:t>
      </w:r>
      <w:r w:rsidR="00560959" w:rsidRPr="00605E8D">
        <w:rPr>
          <w:rFonts w:asciiTheme="minorHAnsi" w:hAnsiTheme="minorHAnsi" w:cs="Times New Roman"/>
          <w:bCs/>
        </w:rPr>
        <w:t xml:space="preserve"> Leader) are in place to support your child’s learning</w:t>
      </w:r>
    </w:p>
    <w:p w:rsidR="00AF4831" w:rsidRPr="00605E8D" w:rsidRDefault="00AF4831" w:rsidP="0050202B">
      <w:pPr>
        <w:pStyle w:val="Default"/>
        <w:numPr>
          <w:ilvl w:val="0"/>
          <w:numId w:val="9"/>
        </w:numPr>
        <w:rPr>
          <w:rFonts w:asciiTheme="minorHAnsi" w:hAnsiTheme="minorHAnsi" w:cs="Times New Roman"/>
          <w:bCs/>
        </w:rPr>
      </w:pPr>
      <w:r w:rsidRPr="00605E8D">
        <w:rPr>
          <w:rFonts w:asciiTheme="minorHAnsi" w:hAnsiTheme="minorHAnsi" w:cs="Times New Roman"/>
          <w:bCs/>
        </w:rPr>
        <w:t xml:space="preserve">Writing Pupil Progress targets/outcomes and sharing and reviewing these with parents at least </w:t>
      </w:r>
      <w:r w:rsidR="00DD3EBF" w:rsidRPr="00605E8D">
        <w:rPr>
          <w:rFonts w:asciiTheme="minorHAnsi" w:hAnsiTheme="minorHAnsi" w:cs="Times New Roman"/>
          <w:bCs/>
        </w:rPr>
        <w:t>3 times a year (once a</w:t>
      </w:r>
      <w:r w:rsidRPr="00605E8D">
        <w:rPr>
          <w:rFonts w:asciiTheme="minorHAnsi" w:hAnsiTheme="minorHAnsi" w:cs="Times New Roman"/>
          <w:bCs/>
        </w:rPr>
        <w:t xml:space="preserve"> term</w:t>
      </w:r>
      <w:r w:rsidR="00DD3EBF" w:rsidRPr="00605E8D">
        <w:rPr>
          <w:rFonts w:asciiTheme="minorHAnsi" w:hAnsiTheme="minorHAnsi" w:cs="Times New Roman"/>
          <w:bCs/>
        </w:rPr>
        <w:t>)</w:t>
      </w:r>
      <w:r w:rsidRPr="00605E8D">
        <w:rPr>
          <w:rFonts w:asciiTheme="minorHAnsi" w:hAnsiTheme="minorHAnsi" w:cs="Times New Roman"/>
          <w:bCs/>
        </w:rPr>
        <w:t xml:space="preserve"> and planning for the next term.</w:t>
      </w:r>
      <w:r w:rsidR="00BC7014" w:rsidRPr="00605E8D">
        <w:rPr>
          <w:rFonts w:asciiTheme="minorHAnsi" w:hAnsiTheme="minorHAnsi" w:cs="Times New Roman"/>
          <w:bCs/>
        </w:rPr>
        <w:t xml:space="preserve">  </w:t>
      </w:r>
      <w:r w:rsidR="007638DB" w:rsidRPr="00605E8D">
        <w:rPr>
          <w:rFonts w:asciiTheme="minorHAnsi" w:hAnsiTheme="minorHAnsi" w:cs="Times New Roman"/>
          <w:bCs/>
        </w:rPr>
        <w:t>SEN Support – Graduated approach – Assess, Plan, Do, Review</w:t>
      </w:r>
    </w:p>
    <w:p w:rsidR="00AF4831" w:rsidRPr="00605E8D" w:rsidRDefault="00AF4831" w:rsidP="0050202B">
      <w:pPr>
        <w:pStyle w:val="Default"/>
        <w:numPr>
          <w:ilvl w:val="0"/>
          <w:numId w:val="9"/>
        </w:numPr>
        <w:rPr>
          <w:rFonts w:asciiTheme="minorHAnsi" w:hAnsiTheme="minorHAnsi" w:cs="Times New Roman"/>
          <w:bCs/>
        </w:rPr>
      </w:pPr>
      <w:r w:rsidRPr="00605E8D">
        <w:rPr>
          <w:rFonts w:asciiTheme="minorHAnsi" w:hAnsiTheme="minorHAnsi" w:cs="Times New Roman"/>
          <w:bCs/>
        </w:rPr>
        <w:t>Personalised teaching and learning for your child as identified on the school’s provision map</w:t>
      </w:r>
    </w:p>
    <w:p w:rsidR="00AF4831" w:rsidRPr="00605E8D" w:rsidRDefault="00AF4831" w:rsidP="0050202B">
      <w:pPr>
        <w:pStyle w:val="Default"/>
        <w:numPr>
          <w:ilvl w:val="0"/>
          <w:numId w:val="9"/>
        </w:numPr>
        <w:rPr>
          <w:rFonts w:asciiTheme="minorHAnsi" w:hAnsiTheme="minorHAnsi" w:cs="Times New Roman"/>
          <w:bCs/>
        </w:rPr>
      </w:pPr>
      <w:r w:rsidRPr="00605E8D">
        <w:rPr>
          <w:rFonts w:asciiTheme="minorHAnsi" w:hAnsiTheme="minorHAnsi" w:cs="Times New Roman"/>
          <w:bCs/>
        </w:rPr>
        <w:t>Ensuring that the school’s SEND policy is followed in their classrooms and for all the pupils they teach with SEND</w:t>
      </w:r>
    </w:p>
    <w:p w:rsidR="00560959" w:rsidRPr="00605E8D" w:rsidRDefault="00560959" w:rsidP="0050202B">
      <w:pPr>
        <w:pStyle w:val="Default"/>
        <w:numPr>
          <w:ilvl w:val="0"/>
          <w:numId w:val="9"/>
        </w:numPr>
        <w:rPr>
          <w:rFonts w:asciiTheme="minorHAnsi" w:hAnsiTheme="minorHAnsi" w:cs="Times New Roman"/>
        </w:rPr>
      </w:pPr>
      <w:r w:rsidRPr="00605E8D">
        <w:rPr>
          <w:rFonts w:asciiTheme="minorHAnsi" w:hAnsiTheme="minorHAnsi" w:cs="Times New Roman"/>
        </w:rPr>
        <w:t xml:space="preserve">There may be a Learning Support Assistant (LSA) </w:t>
      </w:r>
      <w:r w:rsidR="000C0451" w:rsidRPr="00605E8D">
        <w:rPr>
          <w:rFonts w:asciiTheme="minorHAnsi" w:hAnsiTheme="minorHAnsi" w:cs="Times New Roman"/>
        </w:rPr>
        <w:t xml:space="preserve">or Teaching Assistant (TA) </w:t>
      </w:r>
      <w:r w:rsidRPr="00605E8D">
        <w:rPr>
          <w:rFonts w:asciiTheme="minorHAnsi" w:hAnsiTheme="minorHAnsi" w:cs="Times New Roman"/>
        </w:rPr>
        <w:t xml:space="preserve">working with your child either individually or as part of a group. This support will be explained to parents by the class teacher. </w:t>
      </w:r>
    </w:p>
    <w:p w:rsidR="00AF4831" w:rsidRDefault="00AF4831" w:rsidP="00AF4831">
      <w:pPr>
        <w:pStyle w:val="Default"/>
        <w:rPr>
          <w:rFonts w:ascii="Times New Roman" w:hAnsi="Times New Roman" w:cs="Times New Roman"/>
          <w:bCs/>
        </w:rPr>
      </w:pPr>
    </w:p>
    <w:p w:rsidR="00AF4831" w:rsidRPr="00605E8D" w:rsidRDefault="00AF4831" w:rsidP="00AF4831">
      <w:pPr>
        <w:pStyle w:val="Default"/>
        <w:rPr>
          <w:rFonts w:asciiTheme="minorHAnsi" w:hAnsiTheme="minorHAnsi" w:cs="Times New Roman"/>
          <w:b/>
          <w:bCs/>
          <w:color w:val="00B050"/>
        </w:rPr>
      </w:pPr>
      <w:r w:rsidRPr="00605E8D">
        <w:rPr>
          <w:rFonts w:asciiTheme="minorHAnsi" w:hAnsiTheme="minorHAnsi" w:cs="Times New Roman"/>
          <w:b/>
          <w:bCs/>
          <w:color w:val="00B050"/>
        </w:rPr>
        <w:t>The Inclusion Leader</w:t>
      </w:r>
    </w:p>
    <w:p w:rsidR="00AF4831" w:rsidRPr="00605E8D" w:rsidRDefault="00AF4831" w:rsidP="00AF4831">
      <w:pPr>
        <w:pStyle w:val="Default"/>
        <w:rPr>
          <w:rFonts w:asciiTheme="minorHAnsi" w:hAnsiTheme="minorHAnsi" w:cs="Times New Roman"/>
          <w:bCs/>
        </w:rPr>
      </w:pPr>
      <w:r w:rsidRPr="00605E8D">
        <w:rPr>
          <w:rFonts w:asciiTheme="minorHAnsi" w:hAnsiTheme="minorHAnsi" w:cs="Times New Roman"/>
          <w:bCs/>
        </w:rPr>
        <w:t>Responsible for</w:t>
      </w:r>
    </w:p>
    <w:p w:rsidR="00AF4831" w:rsidRPr="00605E8D" w:rsidRDefault="00AF4831"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Developing and reviewing the school’s SEND policy</w:t>
      </w:r>
    </w:p>
    <w:p w:rsidR="00AF4831" w:rsidRPr="00605E8D" w:rsidRDefault="00AF4831"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 xml:space="preserve">Co-ordinating and providing advice for all the support for children with special educational needs </w:t>
      </w:r>
      <w:r w:rsidR="00DD3EBF" w:rsidRPr="00605E8D">
        <w:rPr>
          <w:rFonts w:asciiTheme="minorHAnsi" w:hAnsiTheme="minorHAnsi" w:cs="Times New Roman"/>
          <w:bCs/>
        </w:rPr>
        <w:t>and/</w:t>
      </w:r>
      <w:r w:rsidRPr="00605E8D">
        <w:rPr>
          <w:rFonts w:asciiTheme="minorHAnsi" w:hAnsiTheme="minorHAnsi" w:cs="Times New Roman"/>
          <w:bCs/>
        </w:rPr>
        <w:t>or disabilities (SEND)</w:t>
      </w:r>
    </w:p>
    <w:p w:rsidR="00FA5B2C" w:rsidRPr="00605E8D" w:rsidRDefault="00FA5B2C"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Arranging training for individual teachers and support staff on SEND issues such as Autism Spectrum Disorder (ASD)</w:t>
      </w:r>
    </w:p>
    <w:p w:rsidR="00AF4831" w:rsidRPr="00605E8D" w:rsidRDefault="00AF4831"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Ensuring that you are -</w:t>
      </w:r>
    </w:p>
    <w:p w:rsidR="00AF4831" w:rsidRPr="00605E8D" w:rsidRDefault="00AF4831" w:rsidP="00AF4831">
      <w:pPr>
        <w:pStyle w:val="Default"/>
        <w:ind w:left="720"/>
        <w:rPr>
          <w:rFonts w:asciiTheme="minorHAnsi" w:hAnsiTheme="minorHAnsi" w:cs="Times New Roman"/>
          <w:bCs/>
        </w:rPr>
      </w:pPr>
      <w:r w:rsidRPr="00605E8D">
        <w:rPr>
          <w:rFonts w:asciiTheme="minorHAnsi" w:hAnsiTheme="minorHAnsi" w:cs="Times New Roman"/>
          <w:bCs/>
        </w:rPr>
        <w:t>Involved in supporting your child’s learning</w:t>
      </w:r>
    </w:p>
    <w:p w:rsidR="00AF4831" w:rsidRPr="00605E8D" w:rsidRDefault="00AF4831" w:rsidP="00AF4831">
      <w:pPr>
        <w:pStyle w:val="Default"/>
        <w:ind w:left="720"/>
        <w:rPr>
          <w:rFonts w:asciiTheme="minorHAnsi" w:hAnsiTheme="minorHAnsi" w:cs="Times New Roman"/>
          <w:bCs/>
        </w:rPr>
      </w:pPr>
      <w:r w:rsidRPr="00605E8D">
        <w:rPr>
          <w:rFonts w:asciiTheme="minorHAnsi" w:hAnsiTheme="minorHAnsi" w:cs="Times New Roman"/>
          <w:bCs/>
        </w:rPr>
        <w:t>Kept informed about the support your child is getting</w:t>
      </w:r>
    </w:p>
    <w:p w:rsidR="003D16F9" w:rsidRPr="00605E8D" w:rsidRDefault="00AF4831" w:rsidP="003D16F9">
      <w:pPr>
        <w:pStyle w:val="Default"/>
        <w:ind w:left="720"/>
        <w:rPr>
          <w:rFonts w:asciiTheme="minorHAnsi" w:hAnsiTheme="minorHAnsi" w:cs="Times New Roman"/>
          <w:bCs/>
        </w:rPr>
      </w:pPr>
      <w:r w:rsidRPr="00605E8D">
        <w:rPr>
          <w:rFonts w:asciiTheme="minorHAnsi" w:hAnsiTheme="minorHAnsi" w:cs="Times New Roman"/>
          <w:bCs/>
        </w:rPr>
        <w:t>Involved reviewing how they are doing</w:t>
      </w:r>
    </w:p>
    <w:p w:rsidR="003D16F9" w:rsidRPr="00605E8D" w:rsidRDefault="00F55897"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Liaising with outside agencies to support your child’s lear</w:t>
      </w:r>
      <w:r w:rsidR="000C0451" w:rsidRPr="00605E8D">
        <w:rPr>
          <w:rFonts w:asciiTheme="minorHAnsi" w:hAnsiTheme="minorHAnsi" w:cs="Times New Roman"/>
          <w:bCs/>
        </w:rPr>
        <w:t>ning e.g. Educational Psychologist</w:t>
      </w:r>
      <w:r w:rsidRPr="00605E8D">
        <w:rPr>
          <w:rFonts w:asciiTheme="minorHAnsi" w:hAnsiTheme="minorHAnsi" w:cs="Times New Roman"/>
          <w:bCs/>
        </w:rPr>
        <w:t>, Speech and Language</w:t>
      </w:r>
    </w:p>
    <w:p w:rsidR="003D16F9" w:rsidRPr="00605E8D" w:rsidRDefault="00F55897"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Updating the school’s SEND register (a system for ensuring that all the SEND needs of pupils in the school are known) and making sure that a record of you</w:t>
      </w:r>
      <w:r w:rsidR="003C7A92" w:rsidRPr="00605E8D">
        <w:rPr>
          <w:rFonts w:asciiTheme="minorHAnsi" w:hAnsiTheme="minorHAnsi" w:cs="Times New Roman"/>
          <w:bCs/>
        </w:rPr>
        <w:t>r child’s progress and needs is</w:t>
      </w:r>
      <w:r w:rsidRPr="00605E8D">
        <w:rPr>
          <w:rFonts w:asciiTheme="minorHAnsi" w:hAnsiTheme="minorHAnsi" w:cs="Times New Roman"/>
          <w:bCs/>
        </w:rPr>
        <w:t xml:space="preserve"> kept.</w:t>
      </w:r>
    </w:p>
    <w:p w:rsidR="00F55897" w:rsidRPr="00605E8D" w:rsidRDefault="00F55897"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Providing specialist support for teachers and support staff in the school, so that they can help children with SEND in the school to achieve the best progress possible.</w:t>
      </w:r>
    </w:p>
    <w:p w:rsidR="00F55897" w:rsidRPr="00605E8D" w:rsidRDefault="00560959" w:rsidP="00560959">
      <w:pPr>
        <w:spacing w:before="100" w:beforeAutospacing="1" w:after="100" w:afterAutospacing="1" w:line="240" w:lineRule="auto"/>
        <w:rPr>
          <w:rFonts w:cs="Times New Roman"/>
          <w:sz w:val="24"/>
          <w:szCs w:val="24"/>
        </w:rPr>
      </w:pPr>
      <w:r w:rsidRPr="00605E8D">
        <w:rPr>
          <w:rFonts w:eastAsia="Times New Roman" w:cs="Times New Roman"/>
          <w:sz w:val="24"/>
          <w:szCs w:val="24"/>
          <w:lang w:eastAsia="en-GB"/>
        </w:rPr>
        <w:t xml:space="preserve">The </w:t>
      </w:r>
      <w:r w:rsidR="00BE399B" w:rsidRPr="00605E8D">
        <w:rPr>
          <w:rFonts w:eastAsia="Times New Roman" w:cs="Times New Roman"/>
          <w:sz w:val="24"/>
          <w:szCs w:val="24"/>
          <w:lang w:eastAsia="en-GB"/>
        </w:rPr>
        <w:t>Inclusion Leader w</w:t>
      </w:r>
      <w:r w:rsidRPr="00605E8D">
        <w:rPr>
          <w:rFonts w:eastAsia="Times New Roman" w:cs="Times New Roman"/>
          <w:sz w:val="24"/>
          <w:szCs w:val="24"/>
          <w:lang w:eastAsia="en-GB"/>
        </w:rPr>
        <w:t xml:space="preserve">orks closely with the Head teacher, Governors, Senior Leadership Team (SLT), class teachers and support staff. </w:t>
      </w:r>
    </w:p>
    <w:p w:rsidR="00F55897" w:rsidRPr="00605E8D" w:rsidRDefault="00F55897" w:rsidP="00F55897">
      <w:pPr>
        <w:pStyle w:val="Default"/>
        <w:rPr>
          <w:rFonts w:asciiTheme="minorHAnsi" w:hAnsiTheme="minorHAnsi" w:cs="Times New Roman"/>
          <w:b/>
          <w:bCs/>
          <w:color w:val="00B050"/>
        </w:rPr>
      </w:pPr>
      <w:r w:rsidRPr="00605E8D">
        <w:rPr>
          <w:rFonts w:asciiTheme="minorHAnsi" w:hAnsiTheme="minorHAnsi" w:cs="Times New Roman"/>
          <w:b/>
          <w:bCs/>
          <w:color w:val="00B050"/>
        </w:rPr>
        <w:t>The Headteacher</w:t>
      </w:r>
    </w:p>
    <w:p w:rsidR="00F55897" w:rsidRPr="00605E8D" w:rsidRDefault="00F55897" w:rsidP="00F55897">
      <w:pPr>
        <w:pStyle w:val="Default"/>
        <w:rPr>
          <w:rFonts w:asciiTheme="minorHAnsi" w:hAnsiTheme="minorHAnsi" w:cs="Times New Roman"/>
          <w:bCs/>
        </w:rPr>
      </w:pPr>
      <w:r w:rsidRPr="00605E8D">
        <w:rPr>
          <w:rFonts w:asciiTheme="minorHAnsi" w:hAnsiTheme="minorHAnsi" w:cs="Times New Roman"/>
          <w:bCs/>
        </w:rPr>
        <w:t>Responsible for</w:t>
      </w:r>
    </w:p>
    <w:p w:rsidR="00F55897" w:rsidRPr="00605E8D" w:rsidRDefault="00F55897" w:rsidP="0050202B">
      <w:pPr>
        <w:pStyle w:val="Default"/>
        <w:numPr>
          <w:ilvl w:val="0"/>
          <w:numId w:val="11"/>
        </w:numPr>
        <w:rPr>
          <w:rFonts w:asciiTheme="minorHAnsi" w:hAnsiTheme="minorHAnsi" w:cs="Times New Roman"/>
          <w:bCs/>
        </w:rPr>
      </w:pPr>
      <w:r w:rsidRPr="00605E8D">
        <w:rPr>
          <w:rFonts w:asciiTheme="minorHAnsi" w:hAnsiTheme="minorHAnsi" w:cs="Times New Roman"/>
          <w:bCs/>
        </w:rPr>
        <w:t>The day-to-day management of all aspects of the school: including the support for children with SEND</w:t>
      </w:r>
    </w:p>
    <w:p w:rsidR="00F55897" w:rsidRPr="00605E8D" w:rsidRDefault="00F55897" w:rsidP="0050202B">
      <w:pPr>
        <w:pStyle w:val="Default"/>
        <w:numPr>
          <w:ilvl w:val="0"/>
          <w:numId w:val="11"/>
        </w:numPr>
        <w:rPr>
          <w:rFonts w:asciiTheme="minorHAnsi" w:hAnsiTheme="minorHAnsi" w:cs="Times New Roman"/>
          <w:bCs/>
        </w:rPr>
      </w:pPr>
      <w:r w:rsidRPr="00605E8D">
        <w:rPr>
          <w:rFonts w:asciiTheme="minorHAnsi" w:hAnsiTheme="minorHAnsi" w:cs="Times New Roman"/>
          <w:bCs/>
        </w:rPr>
        <w:t>Ensuring that every chil</w:t>
      </w:r>
      <w:r w:rsidR="003C7A92" w:rsidRPr="00605E8D">
        <w:rPr>
          <w:rFonts w:asciiTheme="minorHAnsi" w:hAnsiTheme="minorHAnsi" w:cs="Times New Roman"/>
          <w:bCs/>
        </w:rPr>
        <w:t>d’s needs are met through delegating</w:t>
      </w:r>
      <w:r w:rsidRPr="00605E8D">
        <w:rPr>
          <w:rFonts w:asciiTheme="minorHAnsi" w:hAnsiTheme="minorHAnsi" w:cs="Times New Roman"/>
          <w:bCs/>
        </w:rPr>
        <w:t xml:space="preserve"> responsibility to the class teacher and the Inclusion Leader</w:t>
      </w:r>
    </w:p>
    <w:p w:rsidR="00FA5B2C" w:rsidRPr="00605E8D" w:rsidRDefault="00FA5B2C" w:rsidP="0050202B">
      <w:pPr>
        <w:pStyle w:val="Default"/>
        <w:numPr>
          <w:ilvl w:val="0"/>
          <w:numId w:val="11"/>
        </w:numPr>
        <w:rPr>
          <w:rFonts w:asciiTheme="minorHAnsi" w:hAnsiTheme="minorHAnsi" w:cs="Times New Roman"/>
          <w:bCs/>
        </w:rPr>
      </w:pPr>
      <w:r w:rsidRPr="00605E8D">
        <w:rPr>
          <w:rFonts w:asciiTheme="minorHAnsi" w:hAnsiTheme="minorHAnsi" w:cs="Times New Roman"/>
          <w:bCs/>
        </w:rPr>
        <w:t>The Headteacher decides on the deployment of resources for Special Educational Needs and Disabilities</w:t>
      </w:r>
      <w:r w:rsidR="00310E7E">
        <w:rPr>
          <w:rFonts w:asciiTheme="minorHAnsi" w:hAnsiTheme="minorHAnsi" w:cs="Times New Roman"/>
          <w:bCs/>
        </w:rPr>
        <w:t xml:space="preserve"> following advice from the Inclusion leader and Pastoral team</w:t>
      </w:r>
      <w:r w:rsidRPr="00605E8D">
        <w:rPr>
          <w:rFonts w:asciiTheme="minorHAnsi" w:hAnsiTheme="minorHAnsi" w:cs="Times New Roman"/>
          <w:bCs/>
        </w:rPr>
        <w:t>, in consultations with the school governors</w:t>
      </w:r>
    </w:p>
    <w:p w:rsidR="00F55897" w:rsidRPr="00605E8D" w:rsidRDefault="00F55897" w:rsidP="0050202B">
      <w:pPr>
        <w:pStyle w:val="Default"/>
        <w:numPr>
          <w:ilvl w:val="0"/>
          <w:numId w:val="11"/>
        </w:numPr>
        <w:rPr>
          <w:rFonts w:asciiTheme="minorHAnsi" w:hAnsiTheme="minorHAnsi" w:cs="Times New Roman"/>
          <w:bCs/>
        </w:rPr>
      </w:pPr>
      <w:r w:rsidRPr="00605E8D">
        <w:rPr>
          <w:rFonts w:asciiTheme="minorHAnsi" w:hAnsiTheme="minorHAnsi" w:cs="Times New Roman"/>
          <w:bCs/>
        </w:rPr>
        <w:t>Ensuring that the governing body are kept up to date about issues related to SEND</w:t>
      </w:r>
    </w:p>
    <w:p w:rsidR="00F55897" w:rsidRPr="00605E8D" w:rsidRDefault="00F55897" w:rsidP="00F55897">
      <w:pPr>
        <w:pStyle w:val="Default"/>
        <w:rPr>
          <w:rFonts w:asciiTheme="minorHAnsi" w:hAnsiTheme="minorHAnsi" w:cs="Times New Roman"/>
          <w:bCs/>
        </w:rPr>
      </w:pPr>
    </w:p>
    <w:p w:rsidR="00F55897" w:rsidRPr="00605E8D" w:rsidRDefault="00F55897" w:rsidP="00F55897">
      <w:pPr>
        <w:pStyle w:val="Default"/>
        <w:rPr>
          <w:rFonts w:asciiTheme="minorHAnsi" w:hAnsiTheme="minorHAnsi" w:cs="Times New Roman"/>
          <w:b/>
          <w:bCs/>
          <w:color w:val="00B050"/>
        </w:rPr>
      </w:pPr>
      <w:r w:rsidRPr="00605E8D">
        <w:rPr>
          <w:rFonts w:asciiTheme="minorHAnsi" w:hAnsiTheme="minorHAnsi" w:cs="Times New Roman"/>
          <w:b/>
          <w:bCs/>
          <w:color w:val="00B050"/>
        </w:rPr>
        <w:t>The SEND Governor</w:t>
      </w:r>
    </w:p>
    <w:p w:rsidR="00F55897" w:rsidRPr="00605E8D" w:rsidRDefault="00F55897" w:rsidP="00F55897">
      <w:pPr>
        <w:pStyle w:val="Default"/>
        <w:rPr>
          <w:rFonts w:asciiTheme="minorHAnsi" w:hAnsiTheme="minorHAnsi" w:cs="Times New Roman"/>
          <w:bCs/>
        </w:rPr>
      </w:pPr>
      <w:r w:rsidRPr="00605E8D">
        <w:rPr>
          <w:rFonts w:asciiTheme="minorHAnsi" w:hAnsiTheme="minorHAnsi" w:cs="Times New Roman"/>
          <w:bCs/>
        </w:rPr>
        <w:t>Responsible for</w:t>
      </w:r>
    </w:p>
    <w:p w:rsidR="008A12EF" w:rsidRPr="00605E8D" w:rsidRDefault="008A12EF" w:rsidP="0050202B">
      <w:pPr>
        <w:pStyle w:val="Default"/>
        <w:numPr>
          <w:ilvl w:val="0"/>
          <w:numId w:val="11"/>
        </w:numPr>
        <w:rPr>
          <w:rFonts w:asciiTheme="minorHAnsi" w:hAnsiTheme="minorHAnsi" w:cs="Times New Roman"/>
          <w:bCs/>
        </w:rPr>
      </w:pPr>
      <w:r w:rsidRPr="00605E8D">
        <w:rPr>
          <w:rFonts w:asciiTheme="minorHAnsi" w:hAnsiTheme="minorHAnsi" w:cs="Times New Roman"/>
          <w:bCs/>
        </w:rPr>
        <w:t>Supporting the school to evaluate and develop quality and impact of provision for pupils with SEND across the school.</w:t>
      </w:r>
    </w:p>
    <w:p w:rsidR="00481DFA" w:rsidRPr="00605E8D" w:rsidRDefault="00481DFA" w:rsidP="00481DFA">
      <w:pPr>
        <w:pStyle w:val="Default"/>
        <w:rPr>
          <w:rFonts w:asciiTheme="minorHAnsi" w:hAnsiTheme="minorHAnsi" w:cs="Times New Roman"/>
          <w:bCs/>
        </w:rPr>
      </w:pPr>
    </w:p>
    <w:p w:rsidR="00481DFA" w:rsidRPr="00605E8D" w:rsidRDefault="00481DFA" w:rsidP="00412762">
      <w:pPr>
        <w:pStyle w:val="Default"/>
        <w:rPr>
          <w:rFonts w:asciiTheme="minorHAnsi" w:hAnsiTheme="minorHAnsi" w:cs="Times New Roman"/>
          <w:b/>
          <w:bCs/>
          <w:color w:val="00B050"/>
        </w:rPr>
      </w:pPr>
      <w:r w:rsidRPr="00605E8D">
        <w:rPr>
          <w:rFonts w:asciiTheme="minorHAnsi" w:hAnsiTheme="minorHAnsi" w:cs="Times New Roman"/>
          <w:b/>
          <w:bCs/>
          <w:color w:val="00B050"/>
        </w:rPr>
        <w:t>The Parent</w:t>
      </w:r>
    </w:p>
    <w:p w:rsidR="00481DFA" w:rsidRPr="00605E8D" w:rsidRDefault="00481DFA" w:rsidP="00481DFA">
      <w:pPr>
        <w:pStyle w:val="Default"/>
        <w:rPr>
          <w:rFonts w:asciiTheme="minorHAnsi" w:hAnsiTheme="minorHAnsi" w:cs="Times New Roman"/>
          <w:bCs/>
        </w:rPr>
      </w:pPr>
      <w:r w:rsidRPr="00605E8D">
        <w:rPr>
          <w:rFonts w:asciiTheme="minorHAnsi" w:hAnsiTheme="minorHAnsi" w:cs="Times New Roman"/>
          <w:bCs/>
        </w:rPr>
        <w:t>Responsible for</w:t>
      </w:r>
    </w:p>
    <w:p w:rsidR="00481DFA" w:rsidRPr="00605E8D" w:rsidRDefault="00310E7E" w:rsidP="0050202B">
      <w:pPr>
        <w:pStyle w:val="Default"/>
        <w:numPr>
          <w:ilvl w:val="0"/>
          <w:numId w:val="12"/>
        </w:numPr>
        <w:rPr>
          <w:rFonts w:asciiTheme="minorHAnsi" w:hAnsiTheme="minorHAnsi" w:cs="Times New Roman"/>
          <w:bCs/>
        </w:rPr>
      </w:pPr>
      <w:r>
        <w:rPr>
          <w:rFonts w:asciiTheme="minorHAnsi" w:hAnsiTheme="minorHAnsi" w:cs="Times New Roman"/>
          <w:bCs/>
        </w:rPr>
        <w:t xml:space="preserve">Sharing </w:t>
      </w:r>
      <w:r w:rsidR="00481DFA" w:rsidRPr="00605E8D">
        <w:rPr>
          <w:rFonts w:asciiTheme="minorHAnsi" w:hAnsiTheme="minorHAnsi" w:cs="Times New Roman"/>
          <w:bCs/>
        </w:rPr>
        <w:t xml:space="preserve">concerns about your child’s progress </w:t>
      </w:r>
      <w:r>
        <w:rPr>
          <w:rFonts w:asciiTheme="minorHAnsi" w:hAnsiTheme="minorHAnsi" w:cs="Times New Roman"/>
          <w:bCs/>
        </w:rPr>
        <w:t>initially</w:t>
      </w:r>
      <w:r w:rsidR="00481DFA" w:rsidRPr="00605E8D">
        <w:rPr>
          <w:rFonts w:asciiTheme="minorHAnsi" w:hAnsiTheme="minorHAnsi" w:cs="Times New Roman"/>
          <w:bCs/>
        </w:rPr>
        <w:t xml:space="preserve"> speak </w:t>
      </w:r>
      <w:r>
        <w:rPr>
          <w:rFonts w:asciiTheme="minorHAnsi" w:hAnsiTheme="minorHAnsi" w:cs="Times New Roman"/>
          <w:bCs/>
        </w:rPr>
        <w:t>with</w:t>
      </w:r>
      <w:r w:rsidR="00481DFA" w:rsidRPr="00605E8D">
        <w:rPr>
          <w:rFonts w:asciiTheme="minorHAnsi" w:hAnsiTheme="minorHAnsi" w:cs="Times New Roman"/>
          <w:bCs/>
        </w:rPr>
        <w:t xml:space="preserve"> your child’s class teacher initially</w:t>
      </w:r>
    </w:p>
    <w:p w:rsidR="00481DFA" w:rsidRPr="00605E8D" w:rsidRDefault="00481DFA" w:rsidP="0050202B">
      <w:pPr>
        <w:pStyle w:val="Default"/>
        <w:numPr>
          <w:ilvl w:val="0"/>
          <w:numId w:val="12"/>
        </w:numPr>
        <w:rPr>
          <w:rFonts w:asciiTheme="minorHAnsi" w:hAnsiTheme="minorHAnsi" w:cs="Times New Roman"/>
          <w:bCs/>
        </w:rPr>
      </w:pPr>
      <w:r w:rsidRPr="00605E8D">
        <w:rPr>
          <w:rFonts w:asciiTheme="minorHAnsi" w:hAnsiTheme="minorHAnsi" w:cs="Times New Roman"/>
          <w:bCs/>
        </w:rPr>
        <w:t>If you continue to have concerns then you need to speak to the Inclusion Leader</w:t>
      </w:r>
    </w:p>
    <w:p w:rsidR="00834B3B" w:rsidRPr="00834B3B" w:rsidRDefault="003C7A92" w:rsidP="007638DB">
      <w:pPr>
        <w:pStyle w:val="Default"/>
        <w:numPr>
          <w:ilvl w:val="0"/>
          <w:numId w:val="12"/>
        </w:numPr>
        <w:rPr>
          <w:rFonts w:asciiTheme="minorHAnsi" w:hAnsiTheme="minorHAnsi" w:cs="Times New Roman"/>
          <w:bCs/>
        </w:rPr>
      </w:pPr>
      <w:r w:rsidRPr="00605E8D">
        <w:rPr>
          <w:rFonts w:asciiTheme="minorHAnsi" w:hAnsiTheme="minorHAnsi" w:cs="Times New Roman"/>
          <w:bCs/>
        </w:rPr>
        <w:t xml:space="preserve">If you are </w:t>
      </w:r>
      <w:r w:rsidR="00310E7E">
        <w:rPr>
          <w:rFonts w:asciiTheme="minorHAnsi" w:hAnsiTheme="minorHAnsi" w:cs="Times New Roman"/>
          <w:bCs/>
        </w:rPr>
        <w:t xml:space="preserve">not satisfied with the school response then you can contact the SEND governor. </w:t>
      </w:r>
    </w:p>
    <w:p w:rsidR="00834B3B" w:rsidRPr="00834B3B" w:rsidRDefault="00834B3B" w:rsidP="00834B3B">
      <w:pPr>
        <w:pStyle w:val="Default"/>
        <w:rPr>
          <w:rFonts w:asciiTheme="minorHAnsi" w:hAnsiTheme="minorHAnsi" w:cs="Times New Roman"/>
          <w:bCs/>
        </w:rPr>
      </w:pPr>
    </w:p>
    <w:p w:rsidR="00F95C30" w:rsidRDefault="003C7A92" w:rsidP="00834B3B">
      <w:pPr>
        <w:pStyle w:val="Default"/>
        <w:rPr>
          <w:rFonts w:asciiTheme="minorHAnsi" w:hAnsiTheme="minorHAnsi" w:cs="Times New Roman"/>
          <w:b/>
          <w:bCs/>
        </w:rPr>
      </w:pPr>
      <w:r w:rsidRPr="00834B3B">
        <w:rPr>
          <w:rFonts w:asciiTheme="minorHAnsi" w:hAnsiTheme="minorHAnsi" w:cs="Times New Roman"/>
          <w:b/>
          <w:bCs/>
          <w:color w:val="0070C0"/>
        </w:rPr>
        <w:t>How do we</w:t>
      </w:r>
      <w:r w:rsidR="00F95C30" w:rsidRPr="00834B3B">
        <w:rPr>
          <w:rFonts w:asciiTheme="minorHAnsi" w:hAnsiTheme="minorHAnsi" w:cs="Times New Roman"/>
          <w:b/>
          <w:bCs/>
          <w:color w:val="0070C0"/>
        </w:rPr>
        <w:t xml:space="preserve"> identify children with SEND?  </w:t>
      </w:r>
    </w:p>
    <w:p w:rsidR="00834B3B" w:rsidRPr="00834B3B" w:rsidRDefault="00834B3B" w:rsidP="00834B3B">
      <w:pPr>
        <w:pStyle w:val="Default"/>
        <w:rPr>
          <w:rFonts w:asciiTheme="minorHAnsi" w:hAnsiTheme="minorHAnsi" w:cs="Times New Roman"/>
          <w:bCs/>
        </w:rPr>
      </w:pPr>
    </w:p>
    <w:p w:rsidR="00D353AB" w:rsidRDefault="00D353AB" w:rsidP="003D16F9">
      <w:pPr>
        <w:pStyle w:val="Default"/>
        <w:rPr>
          <w:rFonts w:asciiTheme="minorHAnsi" w:hAnsiTheme="minorHAnsi"/>
          <w:color w:val="B2A1C7" w:themeColor="accent4" w:themeTint="99"/>
        </w:rPr>
      </w:pPr>
      <w:r w:rsidRPr="00D353AB">
        <w:rPr>
          <w:rFonts w:asciiTheme="minorHAnsi" w:hAnsiTheme="minorHAnsi"/>
          <w:color w:val="B2A1C7" w:themeColor="accent4" w:themeTint="99"/>
        </w:rPr>
        <w:t>‘A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 Such improvements in whole-class provision tend to be more cost effective and sustainable.’ (SEND Code of Practice 2014, 6.15)</w:t>
      </w:r>
    </w:p>
    <w:p w:rsidR="00D353AB" w:rsidRPr="00D353AB" w:rsidRDefault="00D353AB" w:rsidP="003D16F9">
      <w:pPr>
        <w:pStyle w:val="Default"/>
        <w:rPr>
          <w:rFonts w:asciiTheme="minorHAnsi" w:hAnsiTheme="minorHAnsi" w:cs="Times New Roman"/>
          <w:bCs/>
          <w:color w:val="B2A1C7" w:themeColor="accent4" w:themeTint="99"/>
        </w:rPr>
      </w:pPr>
    </w:p>
    <w:p w:rsidR="00000664" w:rsidRPr="00605E8D" w:rsidRDefault="00D353AB" w:rsidP="003D16F9">
      <w:pPr>
        <w:pStyle w:val="Default"/>
        <w:rPr>
          <w:rFonts w:asciiTheme="minorHAnsi" w:hAnsiTheme="minorHAnsi" w:cs="Times New Roman"/>
          <w:bCs/>
        </w:rPr>
      </w:pPr>
      <w:r>
        <w:rPr>
          <w:rFonts w:asciiTheme="minorHAnsi" w:hAnsiTheme="minorHAnsi" w:cs="Times New Roman"/>
          <w:bCs/>
        </w:rPr>
        <w:t xml:space="preserve">At Portishead Primary School we recognise the importance of early identification </w:t>
      </w:r>
      <w:r w:rsidRPr="00D353AB">
        <w:rPr>
          <w:rFonts w:asciiTheme="minorHAnsi" w:hAnsiTheme="minorHAnsi"/>
        </w:rPr>
        <w:t>of needs to ensure that children are able to reach their full potential</w:t>
      </w:r>
      <w:r>
        <w:rPr>
          <w:rFonts w:asciiTheme="minorHAnsi" w:hAnsiTheme="minorHAnsi" w:cs="Times New Roman"/>
          <w:bCs/>
        </w:rPr>
        <w:t xml:space="preserve">. </w:t>
      </w:r>
      <w:r w:rsidR="00000664" w:rsidRPr="00605E8D">
        <w:rPr>
          <w:rFonts w:asciiTheme="minorHAnsi" w:hAnsiTheme="minorHAnsi" w:cs="Times New Roman"/>
          <w:bCs/>
        </w:rPr>
        <w:t xml:space="preserve">There is a continuous </w:t>
      </w:r>
      <w:r w:rsidR="00DD3EBF" w:rsidRPr="00605E8D">
        <w:rPr>
          <w:rFonts w:asciiTheme="minorHAnsi" w:hAnsiTheme="minorHAnsi" w:cs="Times New Roman"/>
          <w:bCs/>
        </w:rPr>
        <w:t xml:space="preserve">review and updating </w:t>
      </w:r>
      <w:r w:rsidR="00000664" w:rsidRPr="00605E8D">
        <w:rPr>
          <w:rFonts w:asciiTheme="minorHAnsi" w:hAnsiTheme="minorHAnsi" w:cs="Times New Roman"/>
          <w:bCs/>
        </w:rPr>
        <w:t>of school processes to ensure the early identification and assessment of SEND in order to follow a graduated approach.</w:t>
      </w:r>
      <w:r w:rsidR="00BC7014" w:rsidRPr="00605E8D">
        <w:rPr>
          <w:rFonts w:asciiTheme="minorHAnsi" w:hAnsiTheme="minorHAnsi" w:cs="Times New Roman"/>
          <w:bCs/>
        </w:rPr>
        <w:t xml:space="preserve">  (Assess, Plan, Do and Review)</w:t>
      </w:r>
    </w:p>
    <w:p w:rsidR="000C0451" w:rsidRPr="00605E8D" w:rsidRDefault="000C0451" w:rsidP="003D16F9">
      <w:pPr>
        <w:pStyle w:val="Default"/>
        <w:rPr>
          <w:rFonts w:asciiTheme="minorHAnsi" w:hAnsiTheme="minorHAnsi" w:cs="Times New Roman"/>
          <w:bCs/>
        </w:rPr>
      </w:pPr>
      <w:r w:rsidRPr="00605E8D">
        <w:rPr>
          <w:rFonts w:asciiTheme="minorHAnsi" w:hAnsiTheme="minorHAnsi" w:cs="Times New Roman"/>
          <w:bCs/>
        </w:rPr>
        <w:t>If a child has a specific learning difficulty or disability and finds it significantly harder to learn or to do activities which children the s</w:t>
      </w:r>
      <w:r w:rsidR="00F95C30" w:rsidRPr="00605E8D">
        <w:rPr>
          <w:rFonts w:asciiTheme="minorHAnsi" w:hAnsiTheme="minorHAnsi" w:cs="Times New Roman"/>
          <w:bCs/>
        </w:rPr>
        <w:t xml:space="preserve">ame age are able to </w:t>
      </w:r>
      <w:r w:rsidR="00000664" w:rsidRPr="00605E8D">
        <w:rPr>
          <w:rFonts w:asciiTheme="minorHAnsi" w:hAnsiTheme="minorHAnsi" w:cs="Times New Roman"/>
          <w:bCs/>
        </w:rPr>
        <w:t>achieve</w:t>
      </w:r>
      <w:r w:rsidR="00DD3EBF" w:rsidRPr="00605E8D">
        <w:rPr>
          <w:rFonts w:asciiTheme="minorHAnsi" w:hAnsiTheme="minorHAnsi" w:cs="Times New Roman"/>
          <w:bCs/>
        </w:rPr>
        <w:t xml:space="preserve"> the teacher and the Inclusion Leader</w:t>
      </w:r>
      <w:r w:rsidR="00BC7014" w:rsidRPr="00605E8D">
        <w:rPr>
          <w:rFonts w:asciiTheme="minorHAnsi" w:hAnsiTheme="minorHAnsi" w:cs="Times New Roman"/>
          <w:bCs/>
        </w:rPr>
        <w:t xml:space="preserve"> may identify them as needing extra support</w:t>
      </w:r>
      <w:r w:rsidRPr="00605E8D">
        <w:rPr>
          <w:rFonts w:asciiTheme="minorHAnsi" w:hAnsiTheme="minorHAnsi" w:cs="Times New Roman"/>
          <w:bCs/>
        </w:rPr>
        <w:t xml:space="preserve">.  These children may </w:t>
      </w:r>
      <w:r w:rsidR="00BC7014" w:rsidRPr="00605E8D">
        <w:rPr>
          <w:rFonts w:asciiTheme="minorHAnsi" w:hAnsiTheme="minorHAnsi" w:cs="Times New Roman"/>
          <w:bCs/>
        </w:rPr>
        <w:t xml:space="preserve">require </w:t>
      </w:r>
      <w:r w:rsidRPr="00605E8D">
        <w:rPr>
          <w:rFonts w:asciiTheme="minorHAnsi" w:hAnsiTheme="minorHAnsi" w:cs="Times New Roman"/>
          <w:bCs/>
        </w:rPr>
        <w:t>extra provision to enable them to access the learning or use the same facilities as other children of the same age.</w:t>
      </w:r>
    </w:p>
    <w:p w:rsidR="000C0451" w:rsidRPr="00605E8D" w:rsidRDefault="000C0451" w:rsidP="003D16F9">
      <w:pPr>
        <w:pStyle w:val="Default"/>
        <w:ind w:left="720"/>
        <w:rPr>
          <w:rFonts w:asciiTheme="minorHAnsi" w:hAnsiTheme="minorHAnsi" w:cs="Times New Roman"/>
          <w:bCs/>
        </w:rPr>
      </w:pPr>
    </w:p>
    <w:p w:rsidR="00F95C30" w:rsidRPr="00605E8D" w:rsidRDefault="000C0451"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 xml:space="preserve">We listen to concerns raised by the parent </w:t>
      </w:r>
    </w:p>
    <w:p w:rsidR="000C0451" w:rsidRPr="00605E8D" w:rsidRDefault="00F95C30"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 xml:space="preserve">We listen to concerns raised by the teacher </w:t>
      </w:r>
    </w:p>
    <w:p w:rsidR="00BC7014" w:rsidRPr="00605E8D" w:rsidRDefault="00BC7014"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We listen to concerns raised by the child</w:t>
      </w:r>
    </w:p>
    <w:p w:rsidR="000C0451" w:rsidRPr="00605E8D" w:rsidRDefault="00F95C30"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We c</w:t>
      </w:r>
      <w:r w:rsidR="000C0451" w:rsidRPr="00605E8D">
        <w:rPr>
          <w:rFonts w:asciiTheme="minorHAnsi" w:hAnsiTheme="minorHAnsi" w:cs="Times New Roman"/>
          <w:bCs/>
        </w:rPr>
        <w:t xml:space="preserve">onsider if the progress that the child is making is </w:t>
      </w:r>
      <w:r w:rsidRPr="00605E8D">
        <w:rPr>
          <w:rFonts w:asciiTheme="minorHAnsi" w:hAnsiTheme="minorHAnsi" w:cs="Times New Roman"/>
          <w:bCs/>
        </w:rPr>
        <w:t>slower than that expected for their age</w:t>
      </w:r>
    </w:p>
    <w:p w:rsidR="001219D5" w:rsidRPr="00605E8D" w:rsidRDefault="00F95C30" w:rsidP="0050202B">
      <w:pPr>
        <w:pStyle w:val="Default"/>
        <w:numPr>
          <w:ilvl w:val="0"/>
          <w:numId w:val="10"/>
        </w:numPr>
        <w:rPr>
          <w:rFonts w:asciiTheme="minorHAnsi" w:hAnsiTheme="minorHAnsi" w:cs="Times New Roman"/>
          <w:bCs/>
        </w:rPr>
      </w:pPr>
      <w:r w:rsidRPr="00605E8D">
        <w:rPr>
          <w:rFonts w:asciiTheme="minorHAnsi" w:hAnsiTheme="minorHAnsi" w:cs="Times New Roman"/>
          <w:bCs/>
        </w:rPr>
        <w:t xml:space="preserve">We work together </w:t>
      </w:r>
      <w:r w:rsidR="00774371" w:rsidRPr="00605E8D">
        <w:rPr>
          <w:rFonts w:asciiTheme="minorHAnsi" w:hAnsiTheme="minorHAnsi" w:cs="Times New Roman"/>
          <w:bCs/>
        </w:rPr>
        <w:t xml:space="preserve">with </w:t>
      </w:r>
      <w:r w:rsidRPr="00605E8D">
        <w:rPr>
          <w:rFonts w:asciiTheme="minorHAnsi" w:hAnsiTheme="minorHAnsi" w:cs="Times New Roman"/>
          <w:bCs/>
        </w:rPr>
        <w:t xml:space="preserve">external agencies </w:t>
      </w:r>
    </w:p>
    <w:p w:rsidR="00F95C30" w:rsidRDefault="00F95C30" w:rsidP="00561046">
      <w:pPr>
        <w:pStyle w:val="Default"/>
        <w:numPr>
          <w:ilvl w:val="0"/>
          <w:numId w:val="10"/>
        </w:numPr>
        <w:rPr>
          <w:rFonts w:asciiTheme="minorHAnsi" w:hAnsiTheme="minorHAnsi" w:cs="Times New Roman"/>
          <w:bCs/>
        </w:rPr>
      </w:pPr>
      <w:r w:rsidRPr="00605E8D">
        <w:rPr>
          <w:rFonts w:asciiTheme="minorHAnsi" w:hAnsiTheme="minorHAnsi" w:cs="Times New Roman"/>
          <w:bCs/>
        </w:rPr>
        <w:t>We work closely with nursery schools/previous schools</w:t>
      </w:r>
    </w:p>
    <w:p w:rsidR="00561046" w:rsidRPr="00561046" w:rsidRDefault="00561046" w:rsidP="00561046">
      <w:pPr>
        <w:pStyle w:val="Default"/>
        <w:ind w:left="720"/>
        <w:rPr>
          <w:rFonts w:asciiTheme="minorHAnsi" w:hAnsiTheme="minorHAnsi" w:cs="Times New Roman"/>
          <w:bCs/>
        </w:rPr>
      </w:pPr>
    </w:p>
    <w:p w:rsidR="00561046" w:rsidRDefault="00F95C30" w:rsidP="00550520">
      <w:pPr>
        <w:pStyle w:val="Default"/>
        <w:numPr>
          <w:ilvl w:val="0"/>
          <w:numId w:val="10"/>
        </w:numPr>
        <w:rPr>
          <w:rFonts w:asciiTheme="minorHAnsi" w:hAnsiTheme="minorHAnsi" w:cs="Times New Roman"/>
          <w:bCs/>
        </w:rPr>
      </w:pPr>
      <w:r w:rsidRPr="00605E8D">
        <w:rPr>
          <w:rFonts w:asciiTheme="minorHAnsi" w:hAnsiTheme="minorHAnsi" w:cs="Times New Roman"/>
          <w:bCs/>
        </w:rPr>
        <w:t>In the first instance teachers will discuss any concerns with you and work in partnership to help your child to make the appropriate progress.  This could involve some short term intervention work in small groups.</w:t>
      </w:r>
      <w:bookmarkStart w:id="1" w:name="kindsneed"/>
      <w:bookmarkEnd w:id="1"/>
    </w:p>
    <w:p w:rsidR="00550520" w:rsidRDefault="00550520" w:rsidP="00550520">
      <w:pPr>
        <w:pStyle w:val="ListParagraph"/>
        <w:rPr>
          <w:rFonts w:cs="Times New Roman"/>
          <w:bCs/>
        </w:rPr>
      </w:pPr>
    </w:p>
    <w:p w:rsidR="00550520" w:rsidRPr="00550520" w:rsidRDefault="00550520" w:rsidP="00550520">
      <w:pPr>
        <w:pStyle w:val="Default"/>
        <w:rPr>
          <w:rFonts w:asciiTheme="minorHAnsi" w:hAnsiTheme="minorHAnsi" w:cs="Times New Roman"/>
          <w:bCs/>
        </w:rPr>
      </w:pPr>
    </w:p>
    <w:p w:rsidR="000B1A59" w:rsidRPr="00834B3B" w:rsidRDefault="00774371" w:rsidP="00774371">
      <w:pPr>
        <w:spacing w:before="100" w:beforeAutospacing="1" w:after="330" w:line="330" w:lineRule="atLeast"/>
        <w:rPr>
          <w:rFonts w:eastAsia="Times New Roman" w:cs="Times New Roman"/>
          <w:b/>
          <w:bCs/>
          <w:color w:val="0070C0"/>
          <w:sz w:val="24"/>
          <w:szCs w:val="24"/>
          <w:lang w:val="en-US" w:eastAsia="en-GB"/>
        </w:rPr>
      </w:pPr>
      <w:r w:rsidRPr="00834B3B">
        <w:rPr>
          <w:rFonts w:eastAsia="Times New Roman" w:cs="Times New Roman"/>
          <w:b/>
          <w:bCs/>
          <w:color w:val="0070C0"/>
          <w:sz w:val="24"/>
          <w:szCs w:val="24"/>
          <w:lang w:val="en-US" w:eastAsia="en-GB"/>
        </w:rPr>
        <w:t>Ar</w:t>
      </w:r>
      <w:r w:rsidR="00834B3B">
        <w:rPr>
          <w:rFonts w:eastAsia="Times New Roman" w:cs="Times New Roman"/>
          <w:b/>
          <w:bCs/>
          <w:color w:val="0070C0"/>
          <w:sz w:val="24"/>
          <w:szCs w:val="24"/>
          <w:lang w:val="en-US" w:eastAsia="en-GB"/>
        </w:rPr>
        <w:t>eas of Special Educational Need:</w:t>
      </w:r>
    </w:p>
    <w:p w:rsidR="000B1A59" w:rsidRPr="00605E8D" w:rsidRDefault="000B1A59" w:rsidP="000B1A59">
      <w:p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 xml:space="preserve">If your child has special educational needs </w:t>
      </w:r>
      <w:r w:rsidR="00DD3EBF" w:rsidRPr="00605E8D">
        <w:rPr>
          <w:rFonts w:eastAsia="Times New Roman" w:cs="Times New Roman"/>
          <w:sz w:val="24"/>
          <w:szCs w:val="24"/>
          <w:lang w:eastAsia="en-GB"/>
        </w:rPr>
        <w:t>and/</w:t>
      </w:r>
      <w:r w:rsidRPr="00605E8D">
        <w:rPr>
          <w:rFonts w:eastAsia="Times New Roman" w:cs="Times New Roman"/>
          <w:sz w:val="24"/>
          <w:szCs w:val="24"/>
          <w:lang w:eastAsia="en-GB"/>
        </w:rPr>
        <w:t>or disabilities their needs will fall into one or more of the four main areas of SEN;</w:t>
      </w:r>
    </w:p>
    <w:p w:rsidR="000B1A59" w:rsidRPr="00834B3B" w:rsidRDefault="000B1A59" w:rsidP="0050202B">
      <w:pPr>
        <w:pStyle w:val="ListParagraph"/>
        <w:numPr>
          <w:ilvl w:val="0"/>
          <w:numId w:val="16"/>
        </w:numPr>
        <w:spacing w:before="100" w:beforeAutospacing="1" w:after="100" w:afterAutospacing="1" w:line="240" w:lineRule="auto"/>
        <w:rPr>
          <w:rFonts w:eastAsia="Times New Roman" w:cs="Times New Roman"/>
          <w:color w:val="7030A0"/>
          <w:sz w:val="24"/>
          <w:szCs w:val="24"/>
          <w:lang w:eastAsia="en-GB"/>
        </w:rPr>
      </w:pPr>
      <w:r w:rsidRPr="00834B3B">
        <w:rPr>
          <w:rFonts w:eastAsia="Times New Roman" w:cs="Times New Roman"/>
          <w:b/>
          <w:bCs/>
          <w:color w:val="7030A0"/>
          <w:sz w:val="24"/>
          <w:szCs w:val="24"/>
          <w:lang w:eastAsia="en-GB"/>
        </w:rPr>
        <w:t>Communication and Interaction</w:t>
      </w:r>
    </w:p>
    <w:p w:rsidR="000B1A59" w:rsidRPr="00605E8D" w:rsidRDefault="000B1A59" w:rsidP="0050202B">
      <w:pPr>
        <w:numPr>
          <w:ilvl w:val="0"/>
          <w:numId w:val="1"/>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Speech, Language and Communication Needs (SLCN)</w:t>
      </w:r>
    </w:p>
    <w:p w:rsidR="000B1A59" w:rsidRPr="00605E8D" w:rsidRDefault="000B1A59" w:rsidP="0050202B">
      <w:pPr>
        <w:numPr>
          <w:ilvl w:val="0"/>
          <w:numId w:val="1"/>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Autism</w:t>
      </w:r>
    </w:p>
    <w:p w:rsidR="000B1A59" w:rsidRPr="00834B3B" w:rsidRDefault="000B1A59" w:rsidP="0050202B">
      <w:pPr>
        <w:pStyle w:val="ListParagraph"/>
        <w:numPr>
          <w:ilvl w:val="0"/>
          <w:numId w:val="16"/>
        </w:numPr>
        <w:spacing w:before="100" w:beforeAutospacing="1" w:after="100" w:afterAutospacing="1" w:line="240" w:lineRule="auto"/>
        <w:rPr>
          <w:rFonts w:eastAsia="Times New Roman" w:cs="Times New Roman"/>
          <w:color w:val="7030A0"/>
          <w:sz w:val="24"/>
          <w:szCs w:val="24"/>
          <w:lang w:eastAsia="en-GB"/>
        </w:rPr>
      </w:pPr>
      <w:r w:rsidRPr="00834B3B">
        <w:rPr>
          <w:rFonts w:eastAsia="Times New Roman" w:cs="Times New Roman"/>
          <w:b/>
          <w:bCs/>
          <w:color w:val="7030A0"/>
          <w:sz w:val="24"/>
          <w:szCs w:val="24"/>
          <w:lang w:eastAsia="en-GB"/>
        </w:rPr>
        <w:t>Cognition and Learning</w:t>
      </w:r>
    </w:p>
    <w:p w:rsidR="000B1A59" w:rsidRPr="00605E8D" w:rsidRDefault="000B1A59" w:rsidP="0050202B">
      <w:pPr>
        <w:numPr>
          <w:ilvl w:val="0"/>
          <w:numId w:val="2"/>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Specific Learning Difficulty (SpLD)</w:t>
      </w:r>
    </w:p>
    <w:p w:rsidR="000B1A59" w:rsidRPr="00605E8D" w:rsidRDefault="000B1A59" w:rsidP="0050202B">
      <w:pPr>
        <w:numPr>
          <w:ilvl w:val="0"/>
          <w:numId w:val="2"/>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Moderate Learning Difficulty (MLD)</w:t>
      </w:r>
    </w:p>
    <w:p w:rsidR="000B1A59" w:rsidRPr="00605E8D" w:rsidRDefault="000B1A59" w:rsidP="0050202B">
      <w:pPr>
        <w:numPr>
          <w:ilvl w:val="0"/>
          <w:numId w:val="2"/>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Severe Learning Difficulty (SLD)</w:t>
      </w:r>
    </w:p>
    <w:p w:rsidR="000B1A59" w:rsidRPr="00605E8D" w:rsidRDefault="000B1A59" w:rsidP="0050202B">
      <w:pPr>
        <w:numPr>
          <w:ilvl w:val="0"/>
          <w:numId w:val="2"/>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Profound and Multiple Learning Difficulty (PMLD)</w:t>
      </w:r>
    </w:p>
    <w:p w:rsidR="00F95C30" w:rsidRPr="00605E8D" w:rsidRDefault="00F95C30" w:rsidP="00F95C30">
      <w:pPr>
        <w:spacing w:before="100" w:beforeAutospacing="1" w:after="100" w:afterAutospacing="1" w:line="240" w:lineRule="auto"/>
        <w:ind w:firstLine="360"/>
        <w:rPr>
          <w:rFonts w:eastAsia="Times New Roman" w:cs="Times New Roman"/>
          <w:b/>
          <w:sz w:val="24"/>
          <w:szCs w:val="24"/>
          <w:lang w:eastAsia="en-GB"/>
        </w:rPr>
      </w:pPr>
      <w:r w:rsidRPr="00605E8D">
        <w:rPr>
          <w:rFonts w:eastAsia="Times New Roman" w:cs="Times New Roman"/>
          <w:b/>
          <w:sz w:val="24"/>
          <w:szCs w:val="24"/>
          <w:lang w:eastAsia="en-GB"/>
        </w:rPr>
        <w:t xml:space="preserve">3. </w:t>
      </w:r>
      <w:r w:rsidRPr="00605E8D">
        <w:rPr>
          <w:rFonts w:eastAsia="Times New Roman" w:cs="Times New Roman"/>
          <w:b/>
          <w:sz w:val="24"/>
          <w:szCs w:val="24"/>
          <w:lang w:eastAsia="en-GB"/>
        </w:rPr>
        <w:tab/>
      </w:r>
      <w:r w:rsidRPr="00834B3B">
        <w:rPr>
          <w:rFonts w:eastAsia="Times New Roman" w:cs="Times New Roman"/>
          <w:b/>
          <w:color w:val="7030A0"/>
          <w:sz w:val="24"/>
          <w:szCs w:val="24"/>
          <w:lang w:eastAsia="en-GB"/>
        </w:rPr>
        <w:t>Social, emotional and mental health needs</w:t>
      </w:r>
    </w:p>
    <w:p w:rsidR="000B1A59" w:rsidRPr="00605E8D" w:rsidRDefault="00F95C30" w:rsidP="00F95C30">
      <w:pPr>
        <w:spacing w:before="100" w:beforeAutospacing="1" w:after="100" w:afterAutospacing="1" w:line="240" w:lineRule="auto"/>
        <w:ind w:firstLine="360"/>
        <w:rPr>
          <w:rFonts w:eastAsia="Times New Roman" w:cs="Times New Roman"/>
          <w:b/>
          <w:sz w:val="24"/>
          <w:szCs w:val="24"/>
          <w:lang w:eastAsia="en-GB"/>
        </w:rPr>
      </w:pPr>
      <w:r w:rsidRPr="00605E8D">
        <w:rPr>
          <w:rFonts w:eastAsia="Times New Roman" w:cs="Times New Roman"/>
          <w:b/>
          <w:sz w:val="24"/>
          <w:szCs w:val="24"/>
          <w:lang w:eastAsia="en-GB"/>
        </w:rPr>
        <w:t xml:space="preserve">4.   </w:t>
      </w:r>
      <w:r w:rsidR="000B1A59" w:rsidRPr="00834B3B">
        <w:rPr>
          <w:rFonts w:eastAsia="Times New Roman" w:cs="Times New Roman"/>
          <w:b/>
          <w:bCs/>
          <w:color w:val="7030A0"/>
          <w:sz w:val="24"/>
          <w:szCs w:val="24"/>
          <w:lang w:eastAsia="en-GB"/>
        </w:rPr>
        <w:t>Physical and Sensory</w:t>
      </w:r>
    </w:p>
    <w:p w:rsidR="000B1A59" w:rsidRPr="00605E8D" w:rsidRDefault="000B1A59" w:rsidP="0050202B">
      <w:pPr>
        <w:numPr>
          <w:ilvl w:val="0"/>
          <w:numId w:val="3"/>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Visual Impairment (VI)</w:t>
      </w:r>
    </w:p>
    <w:p w:rsidR="000B1A59" w:rsidRPr="00605E8D" w:rsidRDefault="000B1A59" w:rsidP="0050202B">
      <w:pPr>
        <w:numPr>
          <w:ilvl w:val="0"/>
          <w:numId w:val="3"/>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Hearing Impairment (HI)</w:t>
      </w:r>
    </w:p>
    <w:p w:rsidR="000B1A59" w:rsidRPr="00605E8D" w:rsidRDefault="000B1A59" w:rsidP="0050202B">
      <w:pPr>
        <w:numPr>
          <w:ilvl w:val="0"/>
          <w:numId w:val="3"/>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Multi-Sensory Impairment (MSI)</w:t>
      </w:r>
    </w:p>
    <w:p w:rsidR="000B1A59" w:rsidRPr="00605E8D" w:rsidRDefault="000B1A59" w:rsidP="0050202B">
      <w:pPr>
        <w:numPr>
          <w:ilvl w:val="0"/>
          <w:numId w:val="3"/>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Physical Disability (PD)</w:t>
      </w:r>
    </w:p>
    <w:p w:rsidR="000B1A59" w:rsidRPr="00605E8D" w:rsidRDefault="000B1A59" w:rsidP="003F2C8B">
      <w:pPr>
        <w:spacing w:before="100" w:beforeAutospacing="1" w:after="100" w:afterAutospacing="1" w:line="240" w:lineRule="auto"/>
        <w:ind w:left="720"/>
        <w:rPr>
          <w:rFonts w:eastAsia="Times New Roman" w:cs="Times New Roman"/>
          <w:sz w:val="24"/>
          <w:szCs w:val="24"/>
          <w:lang w:eastAsia="en-GB"/>
        </w:rPr>
      </w:pPr>
      <w:r w:rsidRPr="00605E8D">
        <w:rPr>
          <w:rFonts w:eastAsia="Times New Roman" w:cs="Times New Roman"/>
          <w:sz w:val="24"/>
          <w:szCs w:val="24"/>
          <w:lang w:eastAsia="en-GB"/>
        </w:rPr>
        <w:t xml:space="preserve">Children whose needs fall into a mixture of these four categories have </w:t>
      </w:r>
      <w:r w:rsidRPr="00605E8D">
        <w:rPr>
          <w:rFonts w:eastAsia="Times New Roman" w:cs="Times New Roman"/>
          <w:b/>
          <w:sz w:val="24"/>
          <w:szCs w:val="24"/>
          <w:lang w:eastAsia="en-GB"/>
        </w:rPr>
        <w:t>complex</w:t>
      </w:r>
      <w:r w:rsidRPr="00605E8D">
        <w:rPr>
          <w:rFonts w:eastAsia="Times New Roman" w:cs="Times New Roman"/>
          <w:sz w:val="24"/>
          <w:szCs w:val="24"/>
          <w:lang w:eastAsia="en-GB"/>
        </w:rPr>
        <w:t xml:space="preserve"> needs. A child is described as having mild or severe learning difficulties depending on the degree of their needs and the impact the</w:t>
      </w:r>
      <w:r w:rsidR="00DD3EBF" w:rsidRPr="00605E8D">
        <w:rPr>
          <w:rFonts w:eastAsia="Times New Roman" w:cs="Times New Roman"/>
          <w:sz w:val="24"/>
          <w:szCs w:val="24"/>
          <w:lang w:eastAsia="en-GB"/>
        </w:rPr>
        <w:t xml:space="preserve"> needs</w:t>
      </w:r>
      <w:r w:rsidRPr="00605E8D">
        <w:rPr>
          <w:rFonts w:eastAsia="Times New Roman" w:cs="Times New Roman"/>
          <w:sz w:val="24"/>
          <w:szCs w:val="24"/>
          <w:lang w:eastAsia="en-GB"/>
        </w:rPr>
        <w:t xml:space="preserve"> have on their lives.</w:t>
      </w:r>
    </w:p>
    <w:p w:rsidR="00774371" w:rsidRPr="00605E8D" w:rsidRDefault="00774371" w:rsidP="003F2C8B">
      <w:pPr>
        <w:spacing w:before="100" w:beforeAutospacing="1" w:after="100" w:afterAutospacing="1" w:line="240" w:lineRule="auto"/>
        <w:ind w:left="720"/>
        <w:rPr>
          <w:rFonts w:eastAsia="Times New Roman" w:cs="Times New Roman"/>
          <w:sz w:val="24"/>
          <w:szCs w:val="24"/>
          <w:lang w:eastAsia="en-GB"/>
        </w:rPr>
      </w:pPr>
      <w:r w:rsidRPr="00605E8D">
        <w:rPr>
          <w:rFonts w:eastAsia="Times New Roman" w:cs="Times New Roman"/>
          <w:sz w:val="24"/>
          <w:szCs w:val="24"/>
          <w:lang w:eastAsia="en-GB"/>
        </w:rPr>
        <w:t>A child has learning difficulties if he or she:</w:t>
      </w:r>
    </w:p>
    <w:p w:rsidR="00774371" w:rsidRPr="00605E8D" w:rsidRDefault="00774371" w:rsidP="003F2C8B">
      <w:pPr>
        <w:spacing w:before="100" w:beforeAutospacing="1" w:after="100" w:afterAutospacing="1" w:line="240" w:lineRule="auto"/>
        <w:ind w:left="720"/>
        <w:rPr>
          <w:rFonts w:eastAsia="Times New Roman" w:cs="Times New Roman"/>
          <w:sz w:val="24"/>
          <w:szCs w:val="24"/>
          <w:lang w:eastAsia="en-GB"/>
        </w:rPr>
      </w:pPr>
      <w:r w:rsidRPr="00605E8D">
        <w:rPr>
          <w:rFonts w:eastAsia="Times New Roman" w:cs="Times New Roman"/>
          <w:sz w:val="24"/>
          <w:szCs w:val="24"/>
          <w:lang w:eastAsia="en-GB"/>
        </w:rPr>
        <w:t>Has a significantly greater difficulty in learning than the majority of children of the same age.</w:t>
      </w:r>
    </w:p>
    <w:p w:rsidR="00774371" w:rsidRPr="00605E8D" w:rsidRDefault="00774371" w:rsidP="003F2C8B">
      <w:pPr>
        <w:spacing w:before="100" w:beforeAutospacing="1" w:after="100" w:afterAutospacing="1" w:line="240" w:lineRule="auto"/>
        <w:ind w:left="720"/>
        <w:rPr>
          <w:rFonts w:eastAsia="Times New Roman" w:cs="Times New Roman"/>
          <w:sz w:val="24"/>
          <w:szCs w:val="24"/>
          <w:lang w:eastAsia="en-GB"/>
        </w:rPr>
      </w:pPr>
      <w:r w:rsidRPr="00605E8D">
        <w:rPr>
          <w:rFonts w:eastAsia="Times New Roman" w:cs="Times New Roman"/>
          <w:sz w:val="24"/>
          <w:szCs w:val="24"/>
          <w:lang w:eastAsia="en-GB"/>
        </w:rPr>
        <w:t>Has a disability which prevents or hinders the child from making use of educational facilities of a kind provided for children of the same age in other mainstream schools.</w:t>
      </w:r>
    </w:p>
    <w:p w:rsidR="00527BBB" w:rsidRPr="00605E8D" w:rsidRDefault="00102E9D" w:rsidP="00527BBB">
      <w:pPr>
        <w:spacing w:before="100" w:beforeAutospacing="1" w:after="100" w:afterAutospacing="1" w:line="240" w:lineRule="auto"/>
        <w:rPr>
          <w:rFonts w:eastAsia="Times New Roman" w:cs="Times New Roman"/>
          <w:b/>
          <w:bCs/>
          <w:sz w:val="24"/>
          <w:szCs w:val="24"/>
          <w:lang w:eastAsia="en-GB"/>
        </w:rPr>
      </w:pPr>
      <w:r w:rsidRPr="00834B3B">
        <w:rPr>
          <w:rFonts w:eastAsia="Times New Roman" w:cs="Times New Roman"/>
          <w:b/>
          <w:bCs/>
          <w:color w:val="0070C0"/>
          <w:sz w:val="24"/>
          <w:szCs w:val="24"/>
          <w:lang w:eastAsia="en-GB"/>
        </w:rPr>
        <w:t xml:space="preserve">What </w:t>
      </w:r>
      <w:r w:rsidR="001F1FBC" w:rsidRPr="00834B3B">
        <w:rPr>
          <w:rFonts w:eastAsia="Times New Roman" w:cs="Times New Roman"/>
          <w:b/>
          <w:bCs/>
          <w:color w:val="0070C0"/>
          <w:sz w:val="24"/>
          <w:szCs w:val="24"/>
          <w:lang w:eastAsia="en-GB"/>
        </w:rPr>
        <w:t xml:space="preserve">should </w:t>
      </w:r>
      <w:r w:rsidR="00527BBB" w:rsidRPr="00834B3B">
        <w:rPr>
          <w:rFonts w:eastAsia="Times New Roman" w:cs="Times New Roman"/>
          <w:b/>
          <w:bCs/>
          <w:color w:val="0070C0"/>
          <w:sz w:val="24"/>
          <w:szCs w:val="24"/>
          <w:lang w:eastAsia="en-GB"/>
        </w:rPr>
        <w:t xml:space="preserve">I </w:t>
      </w:r>
      <w:r w:rsidRPr="00834B3B">
        <w:rPr>
          <w:rFonts w:eastAsia="Times New Roman" w:cs="Times New Roman"/>
          <w:b/>
          <w:bCs/>
          <w:color w:val="0070C0"/>
          <w:sz w:val="24"/>
          <w:szCs w:val="24"/>
          <w:lang w:eastAsia="en-GB"/>
        </w:rPr>
        <w:t xml:space="preserve">do if I </w:t>
      </w:r>
      <w:r w:rsidR="00527BBB" w:rsidRPr="00834B3B">
        <w:rPr>
          <w:rFonts w:eastAsia="Times New Roman" w:cs="Times New Roman"/>
          <w:b/>
          <w:bCs/>
          <w:color w:val="0070C0"/>
          <w:sz w:val="24"/>
          <w:szCs w:val="24"/>
          <w:lang w:eastAsia="en-GB"/>
        </w:rPr>
        <w:t xml:space="preserve">think that my child </w:t>
      </w:r>
      <w:r w:rsidRPr="00834B3B">
        <w:rPr>
          <w:rFonts w:eastAsia="Times New Roman" w:cs="Times New Roman"/>
          <w:b/>
          <w:bCs/>
          <w:color w:val="0070C0"/>
          <w:sz w:val="24"/>
          <w:szCs w:val="24"/>
          <w:lang w:eastAsia="en-GB"/>
        </w:rPr>
        <w:t>has special educational needs?</w:t>
      </w:r>
    </w:p>
    <w:p w:rsidR="00527BBB" w:rsidRPr="00605E8D" w:rsidRDefault="00527BBB" w:rsidP="00527BBB">
      <w:pPr>
        <w:spacing w:before="100" w:beforeAutospacing="1" w:after="330" w:line="330" w:lineRule="atLeast"/>
        <w:rPr>
          <w:rFonts w:eastAsia="Times New Roman" w:cs="Times New Roman"/>
          <w:color w:val="000000"/>
          <w:sz w:val="24"/>
          <w:szCs w:val="24"/>
          <w:lang w:val="en-US" w:eastAsia="en-GB"/>
        </w:rPr>
      </w:pPr>
      <w:r w:rsidRPr="00605E8D">
        <w:rPr>
          <w:rFonts w:eastAsia="Times New Roman" w:cs="Times New Roman"/>
          <w:color w:val="000000"/>
          <w:sz w:val="24"/>
          <w:szCs w:val="24"/>
          <w:lang w:val="en-US" w:eastAsia="en-GB"/>
        </w:rPr>
        <w:t xml:space="preserve">You know your child better than anyone else. Therefore, if you have any worries or concerns about </w:t>
      </w:r>
      <w:r w:rsidR="00DF57F7" w:rsidRPr="00605E8D">
        <w:rPr>
          <w:rFonts w:eastAsia="Times New Roman" w:cs="Times New Roman"/>
          <w:color w:val="000000"/>
          <w:sz w:val="24"/>
          <w:szCs w:val="24"/>
          <w:lang w:val="en-US" w:eastAsia="en-GB"/>
        </w:rPr>
        <w:t xml:space="preserve">your child, please </w:t>
      </w:r>
      <w:r w:rsidRPr="00605E8D">
        <w:rPr>
          <w:rFonts w:eastAsia="Times New Roman" w:cs="Times New Roman"/>
          <w:color w:val="000000"/>
          <w:sz w:val="24"/>
          <w:szCs w:val="24"/>
          <w:lang w:val="en-US" w:eastAsia="en-GB"/>
        </w:rPr>
        <w:t>speak to their class teacher and/or the school</w:t>
      </w:r>
      <w:r w:rsidR="00B64386" w:rsidRPr="00605E8D">
        <w:rPr>
          <w:rFonts w:eastAsia="Times New Roman" w:cs="Times New Roman"/>
          <w:color w:val="000000"/>
          <w:sz w:val="24"/>
          <w:szCs w:val="24"/>
          <w:lang w:val="en-US" w:eastAsia="en-GB"/>
        </w:rPr>
        <w:t>'s Inclusion Leader</w:t>
      </w:r>
      <w:r w:rsidRPr="00605E8D">
        <w:rPr>
          <w:rFonts w:eastAsia="Times New Roman" w:cs="Times New Roman"/>
          <w:color w:val="000000"/>
          <w:sz w:val="24"/>
          <w:szCs w:val="24"/>
          <w:lang w:val="en-US" w:eastAsia="en-GB"/>
        </w:rPr>
        <w:t>,</w:t>
      </w:r>
      <w:r w:rsidR="00C411FD" w:rsidRPr="00605E8D">
        <w:rPr>
          <w:rFonts w:eastAsia="Times New Roman" w:cs="Times New Roman"/>
          <w:color w:val="000000"/>
          <w:sz w:val="24"/>
          <w:szCs w:val="24"/>
          <w:lang w:val="en-US" w:eastAsia="en-GB"/>
        </w:rPr>
        <w:t xml:space="preserve"> </w:t>
      </w:r>
      <w:r w:rsidR="00CF4988" w:rsidRPr="00605E8D">
        <w:rPr>
          <w:rFonts w:eastAsia="Times New Roman" w:cs="Times New Roman"/>
          <w:color w:val="000000"/>
          <w:sz w:val="24"/>
          <w:szCs w:val="24"/>
          <w:lang w:val="en-US" w:eastAsia="en-GB"/>
        </w:rPr>
        <w:t>Claire Hardwidge</w:t>
      </w:r>
      <w:r w:rsidR="00550520">
        <w:rPr>
          <w:rFonts w:eastAsia="Times New Roman" w:cs="Times New Roman"/>
          <w:color w:val="000000"/>
          <w:sz w:val="24"/>
          <w:szCs w:val="24"/>
          <w:lang w:val="en-US" w:eastAsia="en-GB"/>
        </w:rPr>
        <w:t xml:space="preserve"> </w:t>
      </w:r>
      <w:r w:rsidRPr="00605E8D">
        <w:rPr>
          <w:rFonts w:eastAsia="Times New Roman" w:cs="Times New Roman"/>
          <w:color w:val="000000"/>
          <w:sz w:val="24"/>
          <w:szCs w:val="24"/>
          <w:lang w:val="en-US" w:eastAsia="en-GB"/>
        </w:rPr>
        <w:t>who organises e</w:t>
      </w:r>
      <w:r w:rsidR="00B64386" w:rsidRPr="00605E8D">
        <w:rPr>
          <w:rFonts w:eastAsia="Times New Roman" w:cs="Times New Roman"/>
          <w:color w:val="000000"/>
          <w:sz w:val="24"/>
          <w:szCs w:val="24"/>
          <w:lang w:val="en-US" w:eastAsia="en-GB"/>
        </w:rPr>
        <w:t>xtra support</w:t>
      </w:r>
      <w:r w:rsidR="003D16F9" w:rsidRPr="00605E8D">
        <w:rPr>
          <w:rFonts w:eastAsia="Times New Roman" w:cs="Times New Roman"/>
          <w:color w:val="000000"/>
          <w:sz w:val="24"/>
          <w:szCs w:val="24"/>
          <w:lang w:val="en-US" w:eastAsia="en-GB"/>
        </w:rPr>
        <w:t xml:space="preserve"> for children with SEN</w:t>
      </w:r>
      <w:r w:rsidRPr="00605E8D">
        <w:rPr>
          <w:rFonts w:eastAsia="Times New Roman" w:cs="Times New Roman"/>
          <w:color w:val="000000"/>
          <w:sz w:val="24"/>
          <w:szCs w:val="24"/>
          <w:lang w:val="en-US" w:eastAsia="en-GB"/>
        </w:rPr>
        <w:t>D.</w:t>
      </w:r>
    </w:p>
    <w:p w:rsidR="003F2C8B" w:rsidRDefault="003F2C8B" w:rsidP="003F2C8B">
      <w:pPr>
        <w:spacing w:before="100" w:beforeAutospacing="1" w:after="330" w:line="330" w:lineRule="atLeast"/>
        <w:rPr>
          <w:rFonts w:eastAsia="Times New Roman" w:cs="Times New Roman"/>
          <w:color w:val="000000"/>
          <w:sz w:val="24"/>
          <w:szCs w:val="24"/>
          <w:lang w:val="en-US" w:eastAsia="en-GB"/>
        </w:rPr>
      </w:pPr>
      <w:r w:rsidRPr="00605E8D">
        <w:rPr>
          <w:rFonts w:eastAsia="Times New Roman" w:cs="Times New Roman"/>
          <w:color w:val="000000"/>
          <w:sz w:val="24"/>
          <w:szCs w:val="24"/>
          <w:lang w:val="en-US" w:eastAsia="en-GB"/>
        </w:rPr>
        <w:t>Children must not be regarded as having a learning difficulty solely because the language or form of language of their home is different from the language in which they will be taught. At Portishead Primary School we strive to include all children regardless of their needs and/or disabilities.</w:t>
      </w:r>
    </w:p>
    <w:p w:rsidR="00550520" w:rsidRPr="00550520" w:rsidRDefault="00550520" w:rsidP="003F2C8B">
      <w:pPr>
        <w:spacing w:before="100" w:beforeAutospacing="1" w:after="330" w:line="330" w:lineRule="atLeast"/>
        <w:rPr>
          <w:b/>
          <w:color w:val="00B050"/>
          <w:sz w:val="24"/>
          <w:szCs w:val="24"/>
        </w:rPr>
      </w:pPr>
      <w:r w:rsidRPr="00550520">
        <w:rPr>
          <w:b/>
          <w:color w:val="00B050"/>
          <w:sz w:val="24"/>
          <w:szCs w:val="24"/>
        </w:rPr>
        <w:t>What is NOT SEN but may impact on progress and attainment:</w:t>
      </w:r>
    </w:p>
    <w:p w:rsidR="00550520" w:rsidRDefault="00550520" w:rsidP="00550520">
      <w:pPr>
        <w:spacing w:before="100" w:beforeAutospacing="1" w:after="0" w:line="240" w:lineRule="auto"/>
        <w:rPr>
          <w:sz w:val="24"/>
          <w:szCs w:val="24"/>
        </w:rPr>
      </w:pPr>
      <w:r w:rsidRPr="00550520">
        <w:rPr>
          <w:sz w:val="24"/>
          <w:szCs w:val="24"/>
        </w:rPr>
        <w:t xml:space="preserve"> </w:t>
      </w:r>
      <w:r w:rsidRPr="00550520">
        <w:rPr>
          <w:sz w:val="24"/>
          <w:szCs w:val="24"/>
        </w:rPr>
        <w:sym w:font="Symbol" w:char="F0B7"/>
      </w:r>
      <w:r w:rsidRPr="00550520">
        <w:rPr>
          <w:sz w:val="24"/>
          <w:szCs w:val="24"/>
        </w:rPr>
        <w:t xml:space="preserve"> Disability, including some medical conditions ( the Code of Practice outlines the “reasonable adjustment “ duty for all settings and schools provided under current Disability Equality legislation – these alone do not constitute SEN)</w:t>
      </w:r>
    </w:p>
    <w:p w:rsidR="00550520" w:rsidRDefault="00550520" w:rsidP="00550520">
      <w:pPr>
        <w:spacing w:before="100" w:beforeAutospacing="1" w:after="0" w:line="240" w:lineRule="auto"/>
        <w:rPr>
          <w:sz w:val="24"/>
          <w:szCs w:val="24"/>
        </w:rPr>
      </w:pPr>
      <w:r w:rsidRPr="00550520">
        <w:rPr>
          <w:sz w:val="24"/>
          <w:szCs w:val="24"/>
        </w:rPr>
        <w:sym w:font="Symbol" w:char="F0B7"/>
      </w:r>
      <w:r w:rsidRPr="00550520">
        <w:rPr>
          <w:sz w:val="24"/>
          <w:szCs w:val="24"/>
        </w:rPr>
        <w:t xml:space="preserve"> Attendance and Punctuality </w:t>
      </w:r>
    </w:p>
    <w:p w:rsidR="00550520" w:rsidRDefault="00550520" w:rsidP="00550520">
      <w:pPr>
        <w:spacing w:before="100" w:beforeAutospacing="1" w:after="0" w:line="240" w:lineRule="auto"/>
        <w:rPr>
          <w:sz w:val="24"/>
          <w:szCs w:val="24"/>
        </w:rPr>
      </w:pPr>
      <w:r w:rsidRPr="00550520">
        <w:rPr>
          <w:sz w:val="24"/>
          <w:szCs w:val="24"/>
        </w:rPr>
        <w:sym w:font="Symbol" w:char="F0B7"/>
      </w:r>
      <w:r w:rsidRPr="00550520">
        <w:rPr>
          <w:sz w:val="24"/>
          <w:szCs w:val="24"/>
        </w:rPr>
        <w:t xml:space="preserve"> Health and Welfare </w:t>
      </w:r>
    </w:p>
    <w:p w:rsidR="00550520" w:rsidRDefault="00550520" w:rsidP="00550520">
      <w:pPr>
        <w:spacing w:before="100" w:beforeAutospacing="1" w:after="0" w:line="240" w:lineRule="auto"/>
        <w:rPr>
          <w:sz w:val="24"/>
          <w:szCs w:val="24"/>
        </w:rPr>
      </w:pPr>
      <w:r w:rsidRPr="00550520">
        <w:rPr>
          <w:sz w:val="24"/>
          <w:szCs w:val="24"/>
        </w:rPr>
        <w:sym w:font="Symbol" w:char="F0B7"/>
      </w:r>
      <w:r w:rsidRPr="00550520">
        <w:rPr>
          <w:sz w:val="24"/>
          <w:szCs w:val="24"/>
        </w:rPr>
        <w:t xml:space="preserve"> EAL (any child with English as an additional Language) </w:t>
      </w:r>
    </w:p>
    <w:p w:rsidR="00550520" w:rsidRDefault="00550520" w:rsidP="00550520">
      <w:pPr>
        <w:spacing w:before="100" w:beforeAutospacing="1" w:after="0" w:line="240" w:lineRule="auto"/>
        <w:rPr>
          <w:sz w:val="24"/>
          <w:szCs w:val="24"/>
        </w:rPr>
      </w:pPr>
      <w:r w:rsidRPr="00550520">
        <w:rPr>
          <w:sz w:val="24"/>
          <w:szCs w:val="24"/>
        </w:rPr>
        <w:sym w:font="Symbol" w:char="F0B7"/>
      </w:r>
      <w:r w:rsidRPr="00550520">
        <w:rPr>
          <w:sz w:val="24"/>
          <w:szCs w:val="24"/>
        </w:rPr>
        <w:t xml:space="preserve"> Being in receipt of Pupil Premium Grant </w:t>
      </w:r>
    </w:p>
    <w:p w:rsidR="00550520" w:rsidRDefault="00550520" w:rsidP="00550520">
      <w:pPr>
        <w:spacing w:before="100" w:beforeAutospacing="1" w:after="0" w:line="240" w:lineRule="auto"/>
        <w:rPr>
          <w:sz w:val="24"/>
          <w:szCs w:val="24"/>
        </w:rPr>
      </w:pPr>
      <w:r w:rsidRPr="00550520">
        <w:rPr>
          <w:sz w:val="24"/>
          <w:szCs w:val="24"/>
        </w:rPr>
        <w:sym w:font="Symbol" w:char="F0B7"/>
      </w:r>
      <w:r w:rsidRPr="00550520">
        <w:rPr>
          <w:sz w:val="24"/>
          <w:szCs w:val="24"/>
        </w:rPr>
        <w:t xml:space="preserve"> Being a Looked After Child</w:t>
      </w:r>
    </w:p>
    <w:p w:rsidR="00550520" w:rsidRDefault="00550520" w:rsidP="00550520">
      <w:pPr>
        <w:spacing w:before="100" w:beforeAutospacing="1" w:after="0" w:line="240" w:lineRule="auto"/>
        <w:rPr>
          <w:sz w:val="24"/>
          <w:szCs w:val="24"/>
        </w:rPr>
      </w:pPr>
      <w:r w:rsidRPr="00550520">
        <w:rPr>
          <w:sz w:val="24"/>
          <w:szCs w:val="24"/>
        </w:rPr>
        <w:t xml:space="preserve"> </w:t>
      </w:r>
      <w:r w:rsidRPr="00550520">
        <w:rPr>
          <w:sz w:val="24"/>
          <w:szCs w:val="24"/>
        </w:rPr>
        <w:sym w:font="Symbol" w:char="F0B7"/>
      </w:r>
      <w:r w:rsidRPr="00550520">
        <w:rPr>
          <w:sz w:val="24"/>
          <w:szCs w:val="24"/>
        </w:rPr>
        <w:t xml:space="preserve"> Being a child of Serviceman/woman </w:t>
      </w:r>
    </w:p>
    <w:p w:rsidR="00550520" w:rsidRDefault="00550520" w:rsidP="00550520">
      <w:pPr>
        <w:spacing w:before="100" w:beforeAutospacing="1" w:after="0" w:line="240" w:lineRule="auto"/>
        <w:rPr>
          <w:sz w:val="24"/>
          <w:szCs w:val="24"/>
        </w:rPr>
      </w:pPr>
      <w:r w:rsidRPr="00550520">
        <w:rPr>
          <w:sz w:val="24"/>
          <w:szCs w:val="24"/>
        </w:rPr>
        <w:sym w:font="Symbol" w:char="F0B7"/>
      </w:r>
      <w:r w:rsidRPr="00550520">
        <w:rPr>
          <w:sz w:val="24"/>
          <w:szCs w:val="24"/>
        </w:rPr>
        <w:t xml:space="preserve"> Behaviour difficulties unless these are an underlying response to an additional need.</w:t>
      </w:r>
    </w:p>
    <w:p w:rsidR="00550520" w:rsidRPr="00550520" w:rsidRDefault="00550520" w:rsidP="00550520">
      <w:pPr>
        <w:spacing w:before="100" w:beforeAutospacing="1" w:after="0" w:line="330" w:lineRule="atLeast"/>
        <w:rPr>
          <w:sz w:val="24"/>
          <w:szCs w:val="24"/>
        </w:rPr>
      </w:pPr>
    </w:p>
    <w:p w:rsidR="00774371" w:rsidRPr="00834B3B" w:rsidRDefault="00774371" w:rsidP="00774371">
      <w:pPr>
        <w:pStyle w:val="Default"/>
        <w:rPr>
          <w:rFonts w:asciiTheme="minorHAnsi" w:hAnsiTheme="minorHAnsi" w:cs="Times New Roman"/>
          <w:b/>
          <w:bCs/>
          <w:color w:val="0070C0"/>
        </w:rPr>
      </w:pPr>
      <w:r w:rsidRPr="00834B3B">
        <w:rPr>
          <w:rFonts w:asciiTheme="minorHAnsi" w:hAnsiTheme="minorHAnsi" w:cs="Times New Roman"/>
          <w:b/>
          <w:bCs/>
          <w:color w:val="0070C0"/>
        </w:rPr>
        <w:t xml:space="preserve">How will </w:t>
      </w:r>
      <w:r w:rsidR="00DD6FDF" w:rsidRPr="00834B3B">
        <w:rPr>
          <w:rFonts w:asciiTheme="minorHAnsi" w:hAnsiTheme="minorHAnsi" w:cs="Times New Roman"/>
          <w:b/>
          <w:bCs/>
          <w:color w:val="0070C0"/>
        </w:rPr>
        <w:t xml:space="preserve">the </w:t>
      </w:r>
      <w:r w:rsidRPr="00834B3B">
        <w:rPr>
          <w:rFonts w:asciiTheme="minorHAnsi" w:hAnsiTheme="minorHAnsi" w:cs="Times New Roman"/>
          <w:b/>
          <w:bCs/>
          <w:color w:val="0070C0"/>
        </w:rPr>
        <w:t xml:space="preserve">school support my child? </w:t>
      </w:r>
    </w:p>
    <w:p w:rsidR="00DF57F7" w:rsidRPr="00605E8D" w:rsidRDefault="00DF57F7" w:rsidP="00774371">
      <w:pPr>
        <w:pStyle w:val="Default"/>
        <w:rPr>
          <w:rFonts w:asciiTheme="minorHAnsi" w:hAnsiTheme="minorHAnsi" w:cs="Times New Roman"/>
          <w:b/>
          <w:bCs/>
        </w:rPr>
      </w:pPr>
    </w:p>
    <w:p w:rsidR="00DF57F7" w:rsidRPr="00605E8D" w:rsidRDefault="00DF57F7" w:rsidP="00774371">
      <w:pPr>
        <w:pStyle w:val="Default"/>
        <w:rPr>
          <w:rFonts w:asciiTheme="minorHAnsi" w:hAnsiTheme="minorHAnsi" w:cs="Times New Roman"/>
          <w:bCs/>
        </w:rPr>
      </w:pPr>
      <w:r w:rsidRPr="00605E8D">
        <w:rPr>
          <w:rFonts w:asciiTheme="minorHAnsi" w:hAnsiTheme="minorHAnsi" w:cs="Times New Roman"/>
          <w:bCs/>
        </w:rPr>
        <w:t xml:space="preserve">All staff ensure that the children receive Quality First Teaching however there are times when the children will require some targeted intervention to overcome any barriers to learning and close the gap.  Some children will require specialist support and will be identified by the class teacher as </w:t>
      </w:r>
      <w:r w:rsidRPr="00605E8D">
        <w:rPr>
          <w:rFonts w:asciiTheme="minorHAnsi" w:hAnsiTheme="minorHAnsi" w:cs="Times New Roman"/>
          <w:b/>
          <w:bCs/>
        </w:rPr>
        <w:t>SEN support</w:t>
      </w:r>
      <w:r w:rsidRPr="00605E8D">
        <w:rPr>
          <w:rFonts w:asciiTheme="minorHAnsi" w:hAnsiTheme="minorHAnsi" w:cs="Times New Roman"/>
          <w:bCs/>
        </w:rPr>
        <w:t>.</w:t>
      </w:r>
    </w:p>
    <w:p w:rsidR="00C411FD" w:rsidRPr="00605E8D" w:rsidRDefault="00C411FD" w:rsidP="00B64386">
      <w:pPr>
        <w:spacing w:before="100" w:beforeAutospacing="1" w:after="330" w:line="330" w:lineRule="atLeast"/>
        <w:rPr>
          <w:rFonts w:eastAsia="Times New Roman" w:cs="Times New Roman"/>
          <w:color w:val="000000"/>
          <w:sz w:val="24"/>
          <w:szCs w:val="24"/>
          <w:lang w:val="en-US" w:eastAsia="en-GB"/>
        </w:rPr>
      </w:pPr>
      <w:r w:rsidRPr="00605E8D">
        <w:rPr>
          <w:rFonts w:eastAsia="Times New Roman" w:cs="Times New Roman"/>
          <w:color w:val="000000"/>
          <w:sz w:val="24"/>
          <w:szCs w:val="24"/>
          <w:lang w:val="en-US" w:eastAsia="en-GB"/>
        </w:rPr>
        <w:t xml:space="preserve">SEN provision is that which goes beyond the differentiated approaches and learning arrangements normally provided as part of high quality personalised teaching </w:t>
      </w:r>
      <w:r w:rsidR="003C7A92" w:rsidRPr="00605E8D">
        <w:rPr>
          <w:rFonts w:eastAsia="Times New Roman" w:cs="Times New Roman"/>
          <w:color w:val="000000"/>
          <w:sz w:val="24"/>
          <w:szCs w:val="24"/>
          <w:lang w:val="en-US" w:eastAsia="en-GB"/>
        </w:rPr>
        <w:t>and uses appropriate evidence</w:t>
      </w:r>
      <w:r w:rsidRPr="00605E8D">
        <w:rPr>
          <w:rFonts w:eastAsia="Times New Roman" w:cs="Times New Roman"/>
          <w:color w:val="000000"/>
          <w:sz w:val="24"/>
          <w:szCs w:val="24"/>
          <w:lang w:val="en-US" w:eastAsia="en-GB"/>
        </w:rPr>
        <w:t xml:space="preserve"> based interventions</w:t>
      </w:r>
      <w:r w:rsidR="003C7A92" w:rsidRPr="00605E8D">
        <w:rPr>
          <w:rFonts w:eastAsia="Times New Roman" w:cs="Times New Roman"/>
          <w:color w:val="000000"/>
          <w:sz w:val="24"/>
          <w:szCs w:val="24"/>
          <w:lang w:val="en-US" w:eastAsia="en-GB"/>
        </w:rPr>
        <w:t>.</w:t>
      </w:r>
    </w:p>
    <w:p w:rsidR="00C411FD" w:rsidRPr="00605E8D" w:rsidRDefault="00C411FD" w:rsidP="00B64386">
      <w:pPr>
        <w:spacing w:before="100" w:beforeAutospacing="1" w:after="330" w:line="330" w:lineRule="atLeast"/>
        <w:rPr>
          <w:rFonts w:eastAsia="Times New Roman" w:cs="Times New Roman"/>
          <w:color w:val="000000"/>
          <w:sz w:val="24"/>
          <w:szCs w:val="24"/>
          <w:lang w:val="en-US" w:eastAsia="en-GB"/>
        </w:rPr>
      </w:pPr>
      <w:r w:rsidRPr="00605E8D">
        <w:rPr>
          <w:rFonts w:eastAsia="Times New Roman" w:cs="Times New Roman"/>
          <w:b/>
          <w:color w:val="000000"/>
          <w:sz w:val="24"/>
          <w:szCs w:val="24"/>
          <w:lang w:val="en-US" w:eastAsia="en-GB"/>
        </w:rPr>
        <w:t>SEN support</w:t>
      </w:r>
      <w:r w:rsidRPr="00605E8D">
        <w:rPr>
          <w:rFonts w:eastAsia="Times New Roman" w:cs="Times New Roman"/>
          <w:color w:val="000000"/>
          <w:sz w:val="24"/>
          <w:szCs w:val="24"/>
          <w:lang w:val="en-US" w:eastAsia="en-GB"/>
        </w:rPr>
        <w:t xml:space="preserve"> in schools </w:t>
      </w:r>
      <w:r w:rsidR="003C7A92" w:rsidRPr="00605E8D">
        <w:rPr>
          <w:rFonts w:eastAsia="Times New Roman" w:cs="Times New Roman"/>
          <w:color w:val="000000"/>
          <w:sz w:val="24"/>
          <w:szCs w:val="24"/>
          <w:lang w:val="en-US" w:eastAsia="en-GB"/>
        </w:rPr>
        <w:t xml:space="preserve">is </w:t>
      </w:r>
      <w:r w:rsidRPr="00605E8D">
        <w:rPr>
          <w:rFonts w:eastAsia="Times New Roman" w:cs="Times New Roman"/>
          <w:color w:val="000000"/>
          <w:sz w:val="24"/>
          <w:szCs w:val="24"/>
          <w:lang w:val="en-US" w:eastAsia="en-GB"/>
        </w:rPr>
        <w:t xml:space="preserve">based on </w:t>
      </w:r>
      <w:r w:rsidR="003C7A92" w:rsidRPr="00605E8D">
        <w:rPr>
          <w:rFonts w:eastAsia="Times New Roman" w:cs="Times New Roman"/>
          <w:color w:val="000000"/>
          <w:sz w:val="24"/>
          <w:szCs w:val="24"/>
          <w:lang w:val="en-US" w:eastAsia="en-GB"/>
        </w:rPr>
        <w:t xml:space="preserve">the </w:t>
      </w:r>
      <w:r w:rsidRPr="00605E8D">
        <w:rPr>
          <w:rFonts w:eastAsia="Times New Roman" w:cs="Times New Roman"/>
          <w:color w:val="000000"/>
          <w:sz w:val="24"/>
          <w:szCs w:val="24"/>
          <w:lang w:val="en-US" w:eastAsia="en-GB"/>
        </w:rPr>
        <w:t xml:space="preserve">4 part cycle of action – assess, plan, do, review </w:t>
      </w:r>
    </w:p>
    <w:p w:rsidR="00527BBB" w:rsidRPr="00605E8D" w:rsidRDefault="00B64386" w:rsidP="00B64386">
      <w:pPr>
        <w:spacing w:before="100" w:beforeAutospacing="1" w:after="330" w:line="330" w:lineRule="atLeast"/>
        <w:rPr>
          <w:rFonts w:eastAsia="Times New Roman" w:cs="Times New Roman"/>
          <w:color w:val="000000"/>
          <w:sz w:val="24"/>
          <w:szCs w:val="24"/>
          <w:lang w:val="en-US" w:eastAsia="en-GB"/>
        </w:rPr>
      </w:pPr>
      <w:r w:rsidRPr="00605E8D">
        <w:rPr>
          <w:rFonts w:eastAsia="Times New Roman" w:cs="Times New Roman"/>
          <w:color w:val="000000"/>
          <w:sz w:val="24"/>
          <w:szCs w:val="24"/>
          <w:lang w:val="en-US" w:eastAsia="en-GB"/>
        </w:rPr>
        <w:t>When the Inclusion Leader</w:t>
      </w:r>
      <w:r w:rsidR="00F55897" w:rsidRPr="00605E8D">
        <w:rPr>
          <w:rFonts w:eastAsia="Times New Roman" w:cs="Times New Roman"/>
          <w:color w:val="000000"/>
          <w:sz w:val="24"/>
          <w:szCs w:val="24"/>
          <w:lang w:val="en-US" w:eastAsia="en-GB"/>
        </w:rPr>
        <w:t xml:space="preserve"> and the </w:t>
      </w:r>
      <w:r w:rsidR="00527BBB" w:rsidRPr="00605E8D">
        <w:rPr>
          <w:rFonts w:eastAsia="Times New Roman" w:cs="Times New Roman"/>
          <w:color w:val="000000"/>
          <w:sz w:val="24"/>
          <w:szCs w:val="24"/>
          <w:lang w:val="en-US" w:eastAsia="en-GB"/>
        </w:rPr>
        <w:t>child's class teache</w:t>
      </w:r>
      <w:r w:rsidR="00F55897" w:rsidRPr="00605E8D">
        <w:rPr>
          <w:rFonts w:eastAsia="Times New Roman" w:cs="Times New Roman"/>
          <w:color w:val="000000"/>
          <w:sz w:val="24"/>
          <w:szCs w:val="24"/>
          <w:lang w:val="en-US" w:eastAsia="en-GB"/>
        </w:rPr>
        <w:t xml:space="preserve">r </w:t>
      </w:r>
      <w:r w:rsidR="00DF57F7" w:rsidRPr="00605E8D">
        <w:rPr>
          <w:rFonts w:eastAsia="Times New Roman" w:cs="Times New Roman"/>
          <w:color w:val="000000"/>
          <w:sz w:val="24"/>
          <w:szCs w:val="24"/>
          <w:lang w:val="en-US" w:eastAsia="en-GB"/>
        </w:rPr>
        <w:t xml:space="preserve">decide that your child needs </w:t>
      </w:r>
      <w:r w:rsidR="00DF57F7" w:rsidRPr="00605E8D">
        <w:rPr>
          <w:rFonts w:eastAsia="Times New Roman" w:cs="Times New Roman"/>
          <w:b/>
          <w:color w:val="000000"/>
          <w:sz w:val="24"/>
          <w:szCs w:val="24"/>
          <w:lang w:val="en-US" w:eastAsia="en-GB"/>
        </w:rPr>
        <w:t>SEN support</w:t>
      </w:r>
      <w:r w:rsidR="00DF57F7" w:rsidRPr="00605E8D">
        <w:rPr>
          <w:rFonts w:eastAsia="Times New Roman" w:cs="Times New Roman"/>
          <w:color w:val="000000"/>
          <w:sz w:val="24"/>
          <w:szCs w:val="24"/>
          <w:lang w:val="en-US" w:eastAsia="en-GB"/>
        </w:rPr>
        <w:t xml:space="preserve"> then </w:t>
      </w:r>
      <w:r w:rsidR="00F55897" w:rsidRPr="00605E8D">
        <w:rPr>
          <w:rFonts w:eastAsia="Times New Roman" w:cs="Times New Roman"/>
          <w:color w:val="000000"/>
          <w:sz w:val="24"/>
          <w:szCs w:val="24"/>
          <w:lang w:val="en-US" w:eastAsia="en-GB"/>
        </w:rPr>
        <w:t xml:space="preserve">a graduated approach is taken to support them.  </w:t>
      </w:r>
      <w:r w:rsidR="00527BBB" w:rsidRPr="00605E8D">
        <w:rPr>
          <w:rFonts w:eastAsia="Times New Roman" w:cs="Times New Roman"/>
          <w:color w:val="000000"/>
          <w:sz w:val="24"/>
          <w:szCs w:val="24"/>
          <w:lang w:val="en-US" w:eastAsia="en-GB"/>
        </w:rPr>
        <w:t xml:space="preserve">We will offer your child extra provision and/or resources, with the possibility of further support if needed. </w:t>
      </w:r>
    </w:p>
    <w:p w:rsidR="00527BBB" w:rsidRPr="00605E8D" w:rsidRDefault="00527BBB" w:rsidP="00527BBB">
      <w:p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Some of things may include</w:t>
      </w:r>
    </w:p>
    <w:p w:rsidR="00145345" w:rsidRPr="00605E8D" w:rsidRDefault="00145345" w:rsidP="0050202B">
      <w:pPr>
        <w:pStyle w:val="ListParagraph"/>
        <w:numPr>
          <w:ilvl w:val="0"/>
          <w:numId w:val="5"/>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 xml:space="preserve">Access to a supportive environment – </w:t>
      </w:r>
    </w:p>
    <w:p w:rsidR="00145345" w:rsidRPr="00605E8D" w:rsidRDefault="00527BBB" w:rsidP="0050202B">
      <w:pPr>
        <w:pStyle w:val="ListParagraph"/>
        <w:numPr>
          <w:ilvl w:val="0"/>
          <w:numId w:val="17"/>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 xml:space="preserve">ICT </w:t>
      </w:r>
      <w:r w:rsidR="00145345" w:rsidRPr="00605E8D">
        <w:rPr>
          <w:rFonts w:eastAsia="Times New Roman" w:cs="Times New Roman"/>
          <w:sz w:val="24"/>
          <w:szCs w:val="24"/>
          <w:lang w:eastAsia="en-GB"/>
        </w:rPr>
        <w:t>to support learning (maths programs, spelling programs</w:t>
      </w:r>
      <w:r w:rsidR="00047DB2" w:rsidRPr="00605E8D">
        <w:rPr>
          <w:rFonts w:eastAsia="Times New Roman" w:cs="Times New Roman"/>
          <w:sz w:val="24"/>
          <w:szCs w:val="24"/>
          <w:lang w:eastAsia="en-GB"/>
        </w:rPr>
        <w:t>)</w:t>
      </w:r>
    </w:p>
    <w:p w:rsidR="00145345" w:rsidRPr="00605E8D" w:rsidRDefault="00145345" w:rsidP="0050202B">
      <w:pPr>
        <w:pStyle w:val="ListParagraph"/>
        <w:numPr>
          <w:ilvl w:val="0"/>
          <w:numId w:val="17"/>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Key text enlarged where necessary</w:t>
      </w:r>
    </w:p>
    <w:p w:rsidR="00145345" w:rsidRPr="00605E8D" w:rsidRDefault="00145345" w:rsidP="0050202B">
      <w:pPr>
        <w:pStyle w:val="ListParagraph"/>
        <w:numPr>
          <w:ilvl w:val="0"/>
          <w:numId w:val="17"/>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Specialist equipment to access curriculum</w:t>
      </w:r>
    </w:p>
    <w:p w:rsidR="00145345" w:rsidRPr="00605E8D" w:rsidRDefault="00145345" w:rsidP="0050202B">
      <w:pPr>
        <w:pStyle w:val="ListParagraph"/>
        <w:numPr>
          <w:ilvl w:val="0"/>
          <w:numId w:val="17"/>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Use of visual timetables/word banks</w:t>
      </w:r>
    </w:p>
    <w:p w:rsidR="00145345" w:rsidRPr="00605E8D" w:rsidRDefault="00047DB2" w:rsidP="0050202B">
      <w:pPr>
        <w:pStyle w:val="ListParagraph"/>
        <w:numPr>
          <w:ilvl w:val="0"/>
          <w:numId w:val="17"/>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Interactive</w:t>
      </w:r>
      <w:r w:rsidR="00145345" w:rsidRPr="00605E8D">
        <w:rPr>
          <w:rFonts w:eastAsia="Times New Roman" w:cs="Times New Roman"/>
          <w:sz w:val="24"/>
          <w:szCs w:val="24"/>
          <w:lang w:eastAsia="en-GB"/>
        </w:rPr>
        <w:t xml:space="preserve"> whiteboards and banks of computers</w:t>
      </w:r>
      <w:r w:rsidR="007F3132">
        <w:rPr>
          <w:rFonts w:eastAsia="Times New Roman" w:cs="Times New Roman"/>
          <w:sz w:val="24"/>
          <w:szCs w:val="24"/>
          <w:lang w:eastAsia="en-GB"/>
        </w:rPr>
        <w:t>/ I Pads in every classroom</w:t>
      </w:r>
    </w:p>
    <w:p w:rsidR="00145345" w:rsidRPr="00605E8D" w:rsidRDefault="00145345" w:rsidP="0050202B">
      <w:pPr>
        <w:pStyle w:val="ListParagraph"/>
        <w:numPr>
          <w:ilvl w:val="0"/>
          <w:numId w:val="17"/>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Pre-teaching of strategies and vocabulary</w:t>
      </w:r>
    </w:p>
    <w:p w:rsidR="00145345" w:rsidRPr="00605E8D" w:rsidRDefault="00145345" w:rsidP="0050202B">
      <w:pPr>
        <w:pStyle w:val="ListParagraph"/>
        <w:numPr>
          <w:ilvl w:val="0"/>
          <w:numId w:val="17"/>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 xml:space="preserve">Resources such as Numicon </w:t>
      </w:r>
    </w:p>
    <w:p w:rsidR="00145345" w:rsidRPr="00605E8D" w:rsidRDefault="00145345" w:rsidP="00145345">
      <w:pPr>
        <w:pStyle w:val="ListParagraph"/>
        <w:spacing w:before="100" w:beforeAutospacing="1" w:after="100" w:afterAutospacing="1" w:line="240" w:lineRule="auto"/>
        <w:ind w:left="1440"/>
        <w:rPr>
          <w:rFonts w:eastAsia="Times New Roman" w:cs="Times New Roman"/>
          <w:sz w:val="24"/>
          <w:szCs w:val="24"/>
          <w:lang w:eastAsia="en-GB"/>
        </w:rPr>
      </w:pPr>
    </w:p>
    <w:p w:rsidR="00145345" w:rsidRPr="00605E8D" w:rsidRDefault="00145345" w:rsidP="0050202B">
      <w:pPr>
        <w:pStyle w:val="ListParagraph"/>
        <w:numPr>
          <w:ilvl w:val="0"/>
          <w:numId w:val="5"/>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Interventions</w:t>
      </w:r>
      <w:r w:rsidR="00B64386" w:rsidRPr="00605E8D">
        <w:rPr>
          <w:rFonts w:eastAsia="Times New Roman" w:cs="Times New Roman"/>
          <w:sz w:val="24"/>
          <w:szCs w:val="24"/>
          <w:lang w:eastAsia="en-GB"/>
        </w:rPr>
        <w:t xml:space="preserve"> – 1:</w:t>
      </w:r>
      <w:r w:rsidRPr="00605E8D">
        <w:rPr>
          <w:rFonts w:eastAsia="Times New Roman" w:cs="Times New Roman"/>
          <w:sz w:val="24"/>
          <w:szCs w:val="24"/>
          <w:lang w:eastAsia="en-GB"/>
        </w:rPr>
        <w:t>1 support or small group support delivered by Teaching Assistants, Learning Support Assistants and Higher Learning Teaching Assistants working with either individual children or small groups.</w:t>
      </w:r>
    </w:p>
    <w:p w:rsidR="00145345" w:rsidRPr="00605E8D" w:rsidRDefault="00145345" w:rsidP="0050202B">
      <w:pPr>
        <w:pStyle w:val="ListParagraph"/>
        <w:numPr>
          <w:ilvl w:val="0"/>
          <w:numId w:val="5"/>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Interventions from Speech and Language Therapy Services</w:t>
      </w:r>
    </w:p>
    <w:p w:rsidR="00145345" w:rsidRPr="00605E8D" w:rsidRDefault="00145345" w:rsidP="0050202B">
      <w:pPr>
        <w:pStyle w:val="ListParagraph"/>
        <w:numPr>
          <w:ilvl w:val="0"/>
          <w:numId w:val="5"/>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Access to programmes to support Occupational Therapy/Physiotherapy need</w:t>
      </w:r>
    </w:p>
    <w:p w:rsidR="00145345" w:rsidRPr="00605E8D" w:rsidRDefault="00145345" w:rsidP="0050202B">
      <w:pPr>
        <w:pStyle w:val="ListParagraph"/>
        <w:numPr>
          <w:ilvl w:val="0"/>
          <w:numId w:val="5"/>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Strategies to pr</w:t>
      </w:r>
      <w:r w:rsidR="00000664" w:rsidRPr="00605E8D">
        <w:rPr>
          <w:rFonts w:eastAsia="Times New Roman" w:cs="Times New Roman"/>
          <w:sz w:val="24"/>
          <w:szCs w:val="24"/>
          <w:lang w:eastAsia="en-GB"/>
        </w:rPr>
        <w:t>omote social, emotional and mental health concerns (including working with parents)</w:t>
      </w:r>
    </w:p>
    <w:p w:rsidR="00000664" w:rsidRPr="00605E8D" w:rsidRDefault="00000664" w:rsidP="0050202B">
      <w:pPr>
        <w:pStyle w:val="ListParagraph"/>
        <w:numPr>
          <w:ilvl w:val="0"/>
          <w:numId w:val="18"/>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Access</w:t>
      </w:r>
      <w:r w:rsidR="00551DEA" w:rsidRPr="00605E8D">
        <w:rPr>
          <w:rFonts w:eastAsia="Times New Roman" w:cs="Times New Roman"/>
          <w:sz w:val="24"/>
          <w:szCs w:val="24"/>
          <w:lang w:eastAsia="en-GB"/>
        </w:rPr>
        <w:t xml:space="preserve"> to </w:t>
      </w:r>
      <w:r w:rsidR="003A3514">
        <w:rPr>
          <w:rFonts w:eastAsia="Times New Roman" w:cs="Times New Roman"/>
          <w:sz w:val="24"/>
          <w:szCs w:val="24"/>
          <w:lang w:eastAsia="en-GB"/>
        </w:rPr>
        <w:t>interventions</w:t>
      </w:r>
      <w:r w:rsidR="00B64386" w:rsidRPr="00605E8D">
        <w:rPr>
          <w:rFonts w:eastAsia="Times New Roman" w:cs="Times New Roman"/>
          <w:sz w:val="24"/>
          <w:szCs w:val="24"/>
          <w:lang w:eastAsia="en-GB"/>
        </w:rPr>
        <w:t xml:space="preserve"> to work in small group or 1:</w:t>
      </w:r>
      <w:r w:rsidRPr="00605E8D">
        <w:rPr>
          <w:rFonts w:eastAsia="Times New Roman" w:cs="Times New Roman"/>
          <w:sz w:val="24"/>
          <w:szCs w:val="24"/>
          <w:lang w:eastAsia="en-GB"/>
        </w:rPr>
        <w:t>1</w:t>
      </w:r>
    </w:p>
    <w:p w:rsidR="00000664" w:rsidRPr="00605E8D" w:rsidRDefault="00000664" w:rsidP="0050202B">
      <w:pPr>
        <w:pStyle w:val="ListParagraph"/>
        <w:numPr>
          <w:ilvl w:val="0"/>
          <w:numId w:val="18"/>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Refer</w:t>
      </w:r>
      <w:r w:rsidR="00551DEA" w:rsidRPr="00605E8D">
        <w:rPr>
          <w:rFonts w:eastAsia="Times New Roman" w:cs="Times New Roman"/>
          <w:sz w:val="24"/>
          <w:szCs w:val="24"/>
          <w:lang w:eastAsia="en-GB"/>
        </w:rPr>
        <w:t>r</w:t>
      </w:r>
      <w:r w:rsidR="00E16794">
        <w:rPr>
          <w:rFonts w:eastAsia="Times New Roman" w:cs="Times New Roman"/>
          <w:sz w:val="24"/>
          <w:szCs w:val="24"/>
          <w:lang w:eastAsia="en-GB"/>
        </w:rPr>
        <w:t>al to outside agencies i.e. VLS</w:t>
      </w:r>
      <w:r w:rsidRPr="00605E8D">
        <w:rPr>
          <w:rFonts w:eastAsia="Times New Roman" w:cs="Times New Roman"/>
          <w:sz w:val="24"/>
          <w:szCs w:val="24"/>
          <w:lang w:eastAsia="en-GB"/>
        </w:rPr>
        <w:t xml:space="preserve"> small group support for social and emotional needs</w:t>
      </w:r>
    </w:p>
    <w:p w:rsidR="00000664" w:rsidRDefault="00000664" w:rsidP="0050202B">
      <w:pPr>
        <w:pStyle w:val="ListParagraph"/>
        <w:numPr>
          <w:ilvl w:val="0"/>
          <w:numId w:val="18"/>
        </w:num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 xml:space="preserve">Access to a Safe </w:t>
      </w:r>
      <w:r w:rsidR="00B64386" w:rsidRPr="00605E8D">
        <w:rPr>
          <w:rFonts w:eastAsia="Times New Roman" w:cs="Times New Roman"/>
          <w:sz w:val="24"/>
          <w:szCs w:val="24"/>
          <w:lang w:eastAsia="en-GB"/>
        </w:rPr>
        <w:t>Haven at lunchtimes (</w:t>
      </w:r>
      <w:r w:rsidR="003A3514">
        <w:rPr>
          <w:rFonts w:eastAsia="Times New Roman" w:cs="Times New Roman"/>
          <w:sz w:val="24"/>
          <w:szCs w:val="24"/>
          <w:lang w:eastAsia="en-GB"/>
        </w:rPr>
        <w:t>Denise Ash</w:t>
      </w:r>
      <w:r w:rsidR="00551DEA" w:rsidRPr="00605E8D">
        <w:rPr>
          <w:rFonts w:eastAsia="Times New Roman" w:cs="Times New Roman"/>
          <w:sz w:val="24"/>
          <w:szCs w:val="24"/>
          <w:lang w:eastAsia="en-GB"/>
        </w:rPr>
        <w:t xml:space="preserve"> </w:t>
      </w:r>
      <w:r w:rsidRPr="00605E8D">
        <w:rPr>
          <w:rFonts w:eastAsia="Times New Roman" w:cs="Times New Roman"/>
          <w:sz w:val="24"/>
          <w:szCs w:val="24"/>
          <w:lang w:eastAsia="en-GB"/>
        </w:rPr>
        <w:t>)</w:t>
      </w:r>
    </w:p>
    <w:p w:rsidR="003D3CC4" w:rsidRPr="00047FAF" w:rsidRDefault="003D3CC4" w:rsidP="003D3CC4">
      <w:pPr>
        <w:pStyle w:val="Default"/>
        <w:rPr>
          <w:rFonts w:asciiTheme="minorHAnsi" w:hAnsiTheme="minorHAnsi" w:cs="Times New Roman"/>
          <w:b/>
          <w:bCs/>
          <w:color w:val="0070C0"/>
        </w:rPr>
      </w:pPr>
      <w:r w:rsidRPr="00047FAF">
        <w:rPr>
          <w:rFonts w:asciiTheme="minorHAnsi" w:hAnsiTheme="minorHAnsi" w:cs="Times New Roman"/>
          <w:b/>
          <w:bCs/>
          <w:color w:val="0070C0"/>
        </w:rPr>
        <w:t xml:space="preserve">What specialist services and expertise are available at or accessed by the school? </w:t>
      </w:r>
    </w:p>
    <w:p w:rsidR="003D3CC4" w:rsidRPr="00605E8D" w:rsidRDefault="003D3CC4" w:rsidP="003D3CC4">
      <w:pPr>
        <w:pStyle w:val="Default"/>
        <w:spacing w:after="16"/>
        <w:rPr>
          <w:rFonts w:asciiTheme="minorHAnsi" w:hAnsiTheme="minorHAnsi" w:cs="Times New Roman"/>
        </w:rPr>
      </w:pPr>
      <w:r w:rsidRPr="00605E8D">
        <w:rPr>
          <w:rFonts w:asciiTheme="minorHAnsi" w:hAnsiTheme="minorHAnsi" w:cs="Times New Roman"/>
        </w:rPr>
        <w:t xml:space="preserve">• Staff in school are trained in the following areas: </w:t>
      </w:r>
    </w:p>
    <w:p w:rsidR="003D3CC4" w:rsidRPr="00605E8D" w:rsidRDefault="003D3CC4" w:rsidP="003D3CC4">
      <w:pPr>
        <w:pStyle w:val="Default"/>
        <w:spacing w:after="16"/>
        <w:rPr>
          <w:rFonts w:asciiTheme="minorHAnsi" w:hAnsiTheme="minorHAnsi" w:cs="Times New Roman"/>
        </w:rPr>
      </w:pPr>
      <w:r w:rsidRPr="00605E8D">
        <w:rPr>
          <w:rFonts w:asciiTheme="minorHAnsi" w:hAnsiTheme="minorHAnsi" w:cs="Times New Roman"/>
        </w:rPr>
        <w:t xml:space="preserve">- ASD </w:t>
      </w:r>
    </w:p>
    <w:p w:rsidR="003D3CC4" w:rsidRDefault="003D3CC4" w:rsidP="003D3CC4">
      <w:pPr>
        <w:pStyle w:val="Default"/>
        <w:spacing w:after="16"/>
        <w:rPr>
          <w:rFonts w:asciiTheme="minorHAnsi" w:hAnsiTheme="minorHAnsi" w:cs="Times New Roman"/>
        </w:rPr>
      </w:pPr>
      <w:r w:rsidRPr="00605E8D">
        <w:rPr>
          <w:rFonts w:asciiTheme="minorHAnsi" w:hAnsiTheme="minorHAnsi" w:cs="Times New Roman"/>
        </w:rPr>
        <w:t xml:space="preserve">- Dyslexia (schools are expected to meet the needs of Dyslexia within the school budget)  </w:t>
      </w:r>
    </w:p>
    <w:p w:rsidR="003D3CC4" w:rsidRPr="00605E8D" w:rsidRDefault="003D3CC4" w:rsidP="003D3CC4">
      <w:pPr>
        <w:pStyle w:val="Default"/>
        <w:spacing w:after="16"/>
        <w:rPr>
          <w:rFonts w:asciiTheme="minorHAnsi" w:hAnsiTheme="minorHAnsi" w:cs="Times New Roman"/>
        </w:rPr>
      </w:pPr>
    </w:p>
    <w:p w:rsidR="003D3CC4" w:rsidRPr="00605E8D" w:rsidRDefault="003D3CC4" w:rsidP="003D3CC4">
      <w:pPr>
        <w:pStyle w:val="Default"/>
        <w:spacing w:after="16"/>
        <w:rPr>
          <w:rFonts w:asciiTheme="minorHAnsi" w:hAnsiTheme="minorHAnsi" w:cs="Times New Roman"/>
        </w:rPr>
      </w:pPr>
      <w:r w:rsidRPr="00605E8D">
        <w:rPr>
          <w:rFonts w:asciiTheme="minorHAnsi" w:hAnsiTheme="minorHAnsi" w:cs="Times New Roman"/>
        </w:rPr>
        <w:t xml:space="preserve">• As a school, and where specialist support is required, we are able to access: </w:t>
      </w:r>
    </w:p>
    <w:p w:rsidR="003D3CC4" w:rsidRPr="00605E8D" w:rsidRDefault="003D3CC4" w:rsidP="003D3CC4">
      <w:pPr>
        <w:pStyle w:val="Default"/>
        <w:spacing w:after="16"/>
        <w:rPr>
          <w:rFonts w:asciiTheme="minorHAnsi" w:hAnsiTheme="minorHAnsi" w:cs="Times New Roman"/>
        </w:rPr>
      </w:pPr>
      <w:r w:rsidRPr="00605E8D">
        <w:rPr>
          <w:rFonts w:asciiTheme="minorHAnsi" w:hAnsiTheme="minorHAnsi" w:cs="Times New Roman"/>
        </w:rPr>
        <w:t xml:space="preserve">- </w:t>
      </w:r>
      <w:r w:rsidR="003A3514">
        <w:rPr>
          <w:rFonts w:asciiTheme="minorHAnsi" w:hAnsiTheme="minorHAnsi" w:cs="Times New Roman"/>
        </w:rPr>
        <w:t>S</w:t>
      </w:r>
      <w:r w:rsidRPr="00605E8D">
        <w:rPr>
          <w:rFonts w:asciiTheme="minorHAnsi" w:hAnsiTheme="minorHAnsi" w:cs="Times New Roman"/>
        </w:rPr>
        <w:t xml:space="preserve">upport of Advisory Teachers and Educational Psychologists </w:t>
      </w:r>
    </w:p>
    <w:p w:rsidR="003D3CC4" w:rsidRPr="00605E8D" w:rsidRDefault="003D3CC4" w:rsidP="003D3CC4">
      <w:pPr>
        <w:pStyle w:val="Default"/>
        <w:spacing w:after="16"/>
        <w:rPr>
          <w:rFonts w:asciiTheme="minorHAnsi" w:hAnsiTheme="minorHAnsi" w:cs="Times New Roman"/>
        </w:rPr>
      </w:pPr>
      <w:r w:rsidRPr="00605E8D">
        <w:rPr>
          <w:rFonts w:asciiTheme="minorHAnsi" w:hAnsiTheme="minorHAnsi" w:cs="Times New Roman"/>
        </w:rPr>
        <w:t xml:space="preserve">- Speech and Language </w:t>
      </w:r>
    </w:p>
    <w:p w:rsidR="003D3CC4" w:rsidRPr="00605E8D" w:rsidRDefault="003D3CC4" w:rsidP="003D3CC4">
      <w:pPr>
        <w:pStyle w:val="Default"/>
        <w:spacing w:after="16"/>
        <w:rPr>
          <w:rFonts w:asciiTheme="minorHAnsi" w:hAnsiTheme="minorHAnsi" w:cs="Times New Roman"/>
        </w:rPr>
      </w:pPr>
      <w:r w:rsidRPr="00605E8D">
        <w:rPr>
          <w:rFonts w:asciiTheme="minorHAnsi" w:hAnsiTheme="minorHAnsi" w:cs="Times New Roman"/>
        </w:rPr>
        <w:t xml:space="preserve">- Occupational Therapy </w:t>
      </w:r>
    </w:p>
    <w:p w:rsidR="003D3CC4" w:rsidRPr="00605E8D" w:rsidRDefault="003D3CC4" w:rsidP="003D3CC4">
      <w:pPr>
        <w:pStyle w:val="Default"/>
        <w:rPr>
          <w:rFonts w:asciiTheme="minorHAnsi" w:hAnsiTheme="minorHAnsi" w:cs="Times New Roman"/>
        </w:rPr>
      </w:pPr>
      <w:r w:rsidRPr="00605E8D">
        <w:rPr>
          <w:rFonts w:asciiTheme="minorHAnsi" w:hAnsiTheme="minorHAnsi" w:cs="Times New Roman"/>
        </w:rPr>
        <w:t xml:space="preserve">- Physiotherapy </w:t>
      </w:r>
    </w:p>
    <w:p w:rsidR="003D3CC4" w:rsidRDefault="003D3CC4" w:rsidP="003D3CC4">
      <w:pPr>
        <w:pStyle w:val="Default"/>
        <w:rPr>
          <w:rFonts w:asciiTheme="minorHAnsi" w:hAnsiTheme="minorHAnsi" w:cs="Times New Roman"/>
        </w:rPr>
      </w:pPr>
      <w:r>
        <w:rPr>
          <w:rFonts w:asciiTheme="minorHAnsi" w:hAnsiTheme="minorHAnsi" w:cs="Times New Roman"/>
        </w:rPr>
        <w:t>-</w:t>
      </w:r>
      <w:r w:rsidRPr="00605E8D">
        <w:rPr>
          <w:rFonts w:asciiTheme="minorHAnsi" w:hAnsiTheme="minorHAnsi" w:cs="Times New Roman"/>
        </w:rPr>
        <w:t xml:space="preserve"> Social Service </w:t>
      </w:r>
    </w:p>
    <w:p w:rsidR="008A242D" w:rsidRDefault="008A242D" w:rsidP="003D3CC4">
      <w:pPr>
        <w:pStyle w:val="Default"/>
        <w:rPr>
          <w:rFonts w:asciiTheme="minorHAnsi" w:hAnsiTheme="minorHAnsi" w:cs="Times New Roman"/>
        </w:rPr>
      </w:pPr>
    </w:p>
    <w:p w:rsidR="008A242D" w:rsidRPr="008A242D" w:rsidRDefault="008A242D" w:rsidP="008A242D">
      <w:pPr>
        <w:spacing w:before="100" w:beforeAutospacing="1" w:after="100" w:afterAutospacing="1" w:line="240" w:lineRule="auto"/>
        <w:rPr>
          <w:rFonts w:cs="Times New Roman"/>
          <w:sz w:val="24"/>
          <w:szCs w:val="24"/>
        </w:rPr>
      </w:pPr>
      <w:r w:rsidRPr="00EF3AAD">
        <w:rPr>
          <w:rFonts w:eastAsia="Times New Roman" w:cs="Times New Roman"/>
          <w:sz w:val="24"/>
          <w:szCs w:val="24"/>
          <w:lang w:eastAsia="en-GB"/>
        </w:rPr>
        <w:t>You will be asked to give permission for the school to refer your child to a specialist professional.  They will observe your child and offer support, advice and strategies to support them with their learning.</w:t>
      </w:r>
      <w:r>
        <w:rPr>
          <w:rFonts w:eastAsia="Times New Roman" w:cs="Times New Roman"/>
          <w:sz w:val="24"/>
          <w:szCs w:val="24"/>
          <w:lang w:eastAsia="en-GB"/>
        </w:rPr>
        <w:t xml:space="preserve"> </w:t>
      </w:r>
      <w:r w:rsidRPr="00CD0937">
        <w:rPr>
          <w:rFonts w:cs="Times New Roman"/>
          <w:sz w:val="24"/>
          <w:szCs w:val="24"/>
        </w:rPr>
        <w:t xml:space="preserve">Where specialist support is required, the professional will work with your child to assess your child’s needs and will make recommendations, which may include: </w:t>
      </w:r>
    </w:p>
    <w:p w:rsidR="008A242D" w:rsidRPr="00605E8D" w:rsidRDefault="008A242D" w:rsidP="008A242D">
      <w:pPr>
        <w:pStyle w:val="Default"/>
        <w:spacing w:after="16"/>
        <w:rPr>
          <w:rFonts w:asciiTheme="minorHAnsi" w:hAnsiTheme="minorHAnsi" w:cs="Times New Roman"/>
        </w:rPr>
      </w:pPr>
      <w:r w:rsidRPr="00605E8D">
        <w:rPr>
          <w:rFonts w:asciiTheme="minorHAnsi" w:hAnsiTheme="minorHAnsi" w:cs="Times New Roman"/>
        </w:rPr>
        <w:t xml:space="preserve">• Making changes to the provision they need </w:t>
      </w:r>
    </w:p>
    <w:p w:rsidR="008A242D" w:rsidRPr="00605E8D" w:rsidRDefault="008A242D" w:rsidP="008A242D">
      <w:pPr>
        <w:pStyle w:val="Default"/>
        <w:spacing w:after="16"/>
        <w:rPr>
          <w:rFonts w:asciiTheme="minorHAnsi" w:hAnsiTheme="minorHAnsi" w:cs="Times New Roman"/>
        </w:rPr>
      </w:pPr>
      <w:r w:rsidRPr="00605E8D">
        <w:rPr>
          <w:rFonts w:asciiTheme="minorHAnsi" w:hAnsiTheme="minorHAnsi" w:cs="Times New Roman"/>
        </w:rPr>
        <w:t xml:space="preserve">• Make suggestions about the strategies that may support them in their learning </w:t>
      </w:r>
    </w:p>
    <w:p w:rsidR="008A242D" w:rsidRPr="00605E8D" w:rsidRDefault="008A242D" w:rsidP="008A242D">
      <w:pPr>
        <w:pStyle w:val="Default"/>
        <w:spacing w:after="16"/>
        <w:rPr>
          <w:rFonts w:asciiTheme="minorHAnsi" w:hAnsiTheme="minorHAnsi" w:cs="Times New Roman"/>
        </w:rPr>
      </w:pPr>
      <w:r w:rsidRPr="00605E8D">
        <w:rPr>
          <w:rFonts w:asciiTheme="minorHAnsi" w:hAnsiTheme="minorHAnsi" w:cs="Times New Roman"/>
        </w:rPr>
        <w:t xml:space="preserve">• Set targets which will include their specific needs </w:t>
      </w:r>
    </w:p>
    <w:p w:rsidR="00EF3AAD" w:rsidRDefault="008A242D" w:rsidP="003D3CC4">
      <w:pPr>
        <w:pStyle w:val="Default"/>
        <w:rPr>
          <w:rFonts w:asciiTheme="minorHAnsi" w:hAnsiTheme="minorHAnsi" w:cs="Times New Roman"/>
        </w:rPr>
      </w:pPr>
      <w:r w:rsidRPr="00605E8D">
        <w:rPr>
          <w:rFonts w:asciiTheme="minorHAnsi" w:hAnsiTheme="minorHAnsi" w:cs="Times New Roman"/>
        </w:rPr>
        <w:t xml:space="preserve">• Suggest group or individual programmes under the guidance of the professional </w:t>
      </w:r>
    </w:p>
    <w:p w:rsidR="00313412" w:rsidRDefault="00313412" w:rsidP="003D3CC4">
      <w:pPr>
        <w:pStyle w:val="Default"/>
        <w:rPr>
          <w:rFonts w:asciiTheme="minorHAnsi" w:hAnsiTheme="minorHAnsi" w:cs="Times New Roman"/>
        </w:rPr>
      </w:pPr>
    </w:p>
    <w:p w:rsidR="00313412" w:rsidRPr="00047FAF" w:rsidRDefault="00313412" w:rsidP="00313412">
      <w:pPr>
        <w:pStyle w:val="Default"/>
        <w:rPr>
          <w:rFonts w:asciiTheme="minorHAnsi" w:hAnsiTheme="minorHAnsi" w:cs="Times New Roman"/>
          <w:b/>
          <w:bCs/>
          <w:color w:val="0070C0"/>
        </w:rPr>
      </w:pPr>
      <w:r w:rsidRPr="00047FAF">
        <w:rPr>
          <w:rFonts w:asciiTheme="minorHAnsi" w:hAnsiTheme="minorHAnsi" w:cs="Times New Roman"/>
          <w:b/>
          <w:bCs/>
          <w:color w:val="0070C0"/>
        </w:rPr>
        <w:t xml:space="preserve">What support will there be for my child’s overall wellbeing? </w:t>
      </w:r>
    </w:p>
    <w:p w:rsidR="00313412" w:rsidRPr="00605E8D" w:rsidRDefault="00313412" w:rsidP="00313412">
      <w:pPr>
        <w:pStyle w:val="Default"/>
        <w:rPr>
          <w:rFonts w:asciiTheme="minorHAnsi" w:hAnsiTheme="minorHAnsi" w:cs="Times New Roman"/>
        </w:rPr>
      </w:pPr>
      <w:r w:rsidRPr="00605E8D">
        <w:rPr>
          <w:rFonts w:asciiTheme="minorHAnsi" w:hAnsiTheme="minorHAnsi" w:cs="Times New Roman"/>
        </w:rPr>
        <w:t>The emotional health and well-being of children is paramount to their happiness and success in learning.</w:t>
      </w:r>
    </w:p>
    <w:p w:rsidR="00313412" w:rsidRPr="00605E8D" w:rsidRDefault="00313412" w:rsidP="00313412">
      <w:pPr>
        <w:pStyle w:val="Default"/>
        <w:rPr>
          <w:rFonts w:asciiTheme="minorHAnsi" w:hAnsiTheme="minorHAnsi" w:cs="Times New Roman"/>
        </w:rPr>
      </w:pPr>
      <w:r w:rsidRPr="00605E8D">
        <w:rPr>
          <w:rFonts w:asciiTheme="minorHAnsi" w:hAnsiTheme="minorHAnsi" w:cs="Times New Roman"/>
        </w:rPr>
        <w:t xml:space="preserve">We will support the overall wellbeing of your child by: </w:t>
      </w:r>
    </w:p>
    <w:p w:rsidR="00313412" w:rsidRPr="00605E8D" w:rsidRDefault="00313412" w:rsidP="00313412">
      <w:pPr>
        <w:pStyle w:val="Default"/>
        <w:spacing w:after="16"/>
        <w:rPr>
          <w:rFonts w:asciiTheme="minorHAnsi" w:hAnsiTheme="minorHAnsi" w:cs="Times New Roman"/>
        </w:rPr>
      </w:pPr>
      <w:r w:rsidRPr="00605E8D">
        <w:rPr>
          <w:rFonts w:asciiTheme="minorHAnsi" w:hAnsiTheme="minorHAnsi" w:cs="Times New Roman"/>
        </w:rPr>
        <w:t xml:space="preserve">• Ensuring we follow procedures set out by the ‘Supporting pupils at school with medical conditions’ policy </w:t>
      </w:r>
    </w:p>
    <w:p w:rsidR="00313412" w:rsidRPr="00605E8D" w:rsidRDefault="00313412" w:rsidP="00313412">
      <w:pPr>
        <w:pStyle w:val="Default"/>
        <w:spacing w:after="16"/>
        <w:rPr>
          <w:rFonts w:asciiTheme="minorHAnsi" w:hAnsiTheme="minorHAnsi" w:cs="Times New Roman"/>
        </w:rPr>
      </w:pPr>
      <w:r w:rsidRPr="00605E8D">
        <w:rPr>
          <w:rFonts w:asciiTheme="minorHAnsi" w:hAnsiTheme="minorHAnsi" w:cs="Times New Roman"/>
        </w:rPr>
        <w:t xml:space="preserve">• </w:t>
      </w:r>
      <w:r w:rsidR="006D47DD">
        <w:rPr>
          <w:rFonts w:asciiTheme="minorHAnsi" w:hAnsiTheme="minorHAnsi" w:cs="Times New Roman"/>
        </w:rPr>
        <w:t>Access to a ‘Rainbows’ group</w:t>
      </w:r>
    </w:p>
    <w:p w:rsidR="00313412" w:rsidRDefault="00313412" w:rsidP="00313412">
      <w:pPr>
        <w:pStyle w:val="Default"/>
        <w:rPr>
          <w:rFonts w:asciiTheme="minorHAnsi" w:hAnsiTheme="minorHAnsi" w:cs="Times New Roman"/>
        </w:rPr>
      </w:pPr>
      <w:r w:rsidRPr="00605E8D">
        <w:rPr>
          <w:rFonts w:asciiTheme="minorHAnsi" w:hAnsiTheme="minorHAnsi" w:cs="Times New Roman"/>
        </w:rPr>
        <w:t xml:space="preserve">• Referring to the </w:t>
      </w:r>
      <w:r w:rsidR="003A3514">
        <w:rPr>
          <w:rFonts w:asciiTheme="minorHAnsi" w:hAnsiTheme="minorHAnsi" w:cs="Times New Roman"/>
          <w:bCs/>
        </w:rPr>
        <w:t>advisory teachers</w:t>
      </w:r>
      <w:r w:rsidRPr="00605E8D">
        <w:rPr>
          <w:rFonts w:asciiTheme="minorHAnsi" w:hAnsiTheme="minorHAnsi" w:cs="Times New Roman"/>
          <w:b/>
          <w:bCs/>
        </w:rPr>
        <w:t xml:space="preserve"> </w:t>
      </w:r>
      <w:r w:rsidRPr="00605E8D">
        <w:rPr>
          <w:rFonts w:asciiTheme="minorHAnsi" w:hAnsiTheme="minorHAnsi" w:cs="Times New Roman"/>
        </w:rPr>
        <w:t xml:space="preserve">where appropriate </w:t>
      </w:r>
    </w:p>
    <w:p w:rsidR="00313412" w:rsidRDefault="00313412" w:rsidP="00E67D4E">
      <w:pPr>
        <w:spacing w:before="100" w:beforeAutospacing="1" w:after="100" w:afterAutospacing="1" w:line="240" w:lineRule="auto"/>
        <w:rPr>
          <w:rFonts w:eastAsia="Times New Roman" w:cs="Times New Roman"/>
          <w:b/>
          <w:color w:val="0070C0"/>
          <w:sz w:val="24"/>
          <w:szCs w:val="24"/>
          <w:lang w:eastAsia="en-GB"/>
        </w:rPr>
      </w:pP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r>
        <w:rPr>
          <w:rFonts w:eastAsia="Times New Roman" w:cs="Times New Roman"/>
          <w:b/>
          <w:color w:val="0070C0"/>
          <w:sz w:val="24"/>
          <w:szCs w:val="24"/>
          <w:lang w:eastAsia="en-GB"/>
        </w:rPr>
        <w:t>The graduated approach to SEND support:</w:t>
      </w:r>
      <w:r w:rsidR="00000664" w:rsidRPr="00834B3B">
        <w:rPr>
          <w:rFonts w:eastAsia="Times New Roman" w:cs="Times New Roman"/>
          <w:b/>
          <w:color w:val="0070C0"/>
          <w:sz w:val="24"/>
          <w:szCs w:val="24"/>
          <w:lang w:eastAsia="en-GB"/>
        </w:rPr>
        <w:t xml:space="preserve"> </w:t>
      </w:r>
    </w:p>
    <w:p w:rsidR="00D10077" w:rsidRDefault="00D10077" w:rsidP="00D10077">
      <w:pPr>
        <w:jc w:val="center"/>
        <w:rPr>
          <w:sz w:val="36"/>
          <w:szCs w:val="36"/>
          <w:u w:val="single"/>
        </w:rPr>
      </w:pPr>
      <w:r>
        <w:rPr>
          <w:noProof/>
          <w:sz w:val="36"/>
          <w:szCs w:val="36"/>
          <w:u w:val="single"/>
          <w:lang w:eastAsia="en-GB"/>
        </w:rPr>
        <mc:AlternateContent>
          <mc:Choice Requires="wps">
            <w:drawing>
              <wp:anchor distT="0" distB="0" distL="114300" distR="114300" simplePos="0" relativeHeight="251665408" behindDoc="0" locked="0" layoutInCell="1" allowOverlap="1" wp14:anchorId="662A7722" wp14:editId="062933CA">
                <wp:simplePos x="0" y="0"/>
                <wp:positionH relativeFrom="column">
                  <wp:posOffset>1762125</wp:posOffset>
                </wp:positionH>
                <wp:positionV relativeFrom="paragraph">
                  <wp:posOffset>383540</wp:posOffset>
                </wp:positionV>
                <wp:extent cx="2202180" cy="946150"/>
                <wp:effectExtent l="57150" t="38100" r="83820" b="101600"/>
                <wp:wrapNone/>
                <wp:docPr id="1" name="Flowchart: Process 1"/>
                <wp:cNvGraphicFramePr/>
                <a:graphic xmlns:a="http://schemas.openxmlformats.org/drawingml/2006/main">
                  <a:graphicData uri="http://schemas.microsoft.com/office/word/2010/wordprocessingShape">
                    <wps:wsp>
                      <wps:cNvSpPr/>
                      <wps:spPr>
                        <a:xfrm>
                          <a:off x="0" y="0"/>
                          <a:ext cx="2202180" cy="946150"/>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rsidR="00D10077" w:rsidRPr="00A805C3" w:rsidRDefault="00D10077" w:rsidP="00D10077">
                            <w:pPr>
                              <w:jc w:val="center"/>
                              <w:rPr>
                                <w:sz w:val="32"/>
                                <w:szCs w:val="32"/>
                              </w:rPr>
                            </w:pPr>
                            <w:r w:rsidRPr="00A805C3">
                              <w:rPr>
                                <w:sz w:val="32"/>
                                <w:szCs w:val="32"/>
                              </w:rPr>
                              <w:t>Level 5</w:t>
                            </w:r>
                            <w:r>
                              <w:rPr>
                                <w:sz w:val="32"/>
                                <w:szCs w:val="32"/>
                              </w:rPr>
                              <w:t>- ECH plans</w:t>
                            </w:r>
                          </w:p>
                          <w:p w:rsidR="00D10077" w:rsidRPr="00A805C3" w:rsidRDefault="00D10077" w:rsidP="00D10077">
                            <w:pPr>
                              <w:jc w:val="center"/>
                              <w:rPr>
                                <w:sz w:val="24"/>
                                <w:szCs w:val="24"/>
                              </w:rPr>
                            </w:pPr>
                            <w:r w:rsidRPr="00A805C3">
                              <w:rPr>
                                <w:sz w:val="24"/>
                                <w:szCs w:val="24"/>
                              </w:rPr>
                              <w:t xml:space="preserve">Children at this stage will </w:t>
                            </w:r>
                            <w:r>
                              <w:rPr>
                                <w:sz w:val="24"/>
                                <w:szCs w:val="24"/>
                              </w:rPr>
                              <w:t xml:space="preserve">be on Education Health Care plans and may also be in receipt of Top Up Funding.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7722" id="_x0000_t109" coordsize="21600,21600" o:spt="109" path="m,l,21600r21600,l21600,xe">
                <v:stroke joinstyle="miter"/>
                <v:path gradientshapeok="t" o:connecttype="rect"/>
              </v:shapetype>
              <v:shape id="Flowchart: Process 1" o:spid="_x0000_s1026" type="#_x0000_t109" style="position:absolute;left:0;text-align:left;margin-left:138.75pt;margin-top:30.2pt;width:173.4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D10077" w:rsidRPr="00A805C3" w:rsidRDefault="00D10077" w:rsidP="00D10077">
                      <w:pPr>
                        <w:jc w:val="center"/>
                        <w:rPr>
                          <w:sz w:val="32"/>
                          <w:szCs w:val="32"/>
                        </w:rPr>
                      </w:pPr>
                      <w:r w:rsidRPr="00A805C3">
                        <w:rPr>
                          <w:sz w:val="32"/>
                          <w:szCs w:val="32"/>
                        </w:rPr>
                        <w:t>Level 5</w:t>
                      </w:r>
                      <w:r>
                        <w:rPr>
                          <w:sz w:val="32"/>
                          <w:szCs w:val="32"/>
                        </w:rPr>
                        <w:t>- ECH plans</w:t>
                      </w:r>
                    </w:p>
                    <w:p w:rsidR="00D10077" w:rsidRPr="00A805C3" w:rsidRDefault="00D10077" w:rsidP="00D10077">
                      <w:pPr>
                        <w:jc w:val="center"/>
                        <w:rPr>
                          <w:sz w:val="24"/>
                          <w:szCs w:val="24"/>
                        </w:rPr>
                      </w:pPr>
                      <w:r w:rsidRPr="00A805C3">
                        <w:rPr>
                          <w:sz w:val="24"/>
                          <w:szCs w:val="24"/>
                        </w:rPr>
                        <w:t xml:space="preserve">Children at this stage will </w:t>
                      </w:r>
                      <w:r>
                        <w:rPr>
                          <w:sz w:val="24"/>
                          <w:szCs w:val="24"/>
                        </w:rPr>
                        <w:t xml:space="preserve">be on Education Health Care plans and may also be in receipt of Top Up Funding. </w:t>
                      </w:r>
                    </w:p>
                  </w:txbxContent>
                </v:textbox>
              </v:shape>
            </w:pict>
          </mc:Fallback>
        </mc:AlternateContent>
      </w:r>
      <w:r w:rsidRPr="00A805C3">
        <w:rPr>
          <w:sz w:val="36"/>
          <w:szCs w:val="36"/>
          <w:u w:val="single"/>
        </w:rPr>
        <w:t>Pyramid of Provision at Portishead Primary School</w:t>
      </w:r>
    </w:p>
    <w:p w:rsidR="00D10077" w:rsidRDefault="00D10077" w:rsidP="00D10077">
      <w:pPr>
        <w:jc w:val="center"/>
        <w:rPr>
          <w:sz w:val="36"/>
          <w:szCs w:val="36"/>
          <w:u w:val="single"/>
        </w:rPr>
      </w:pPr>
    </w:p>
    <w:p w:rsidR="00D10077" w:rsidRPr="00A805C3" w:rsidRDefault="00D10077" w:rsidP="00D10077">
      <w:pPr>
        <w:jc w:val="center"/>
        <w:rPr>
          <w:sz w:val="36"/>
          <w:szCs w:val="36"/>
        </w:rPr>
      </w:pPr>
      <w:r>
        <w:rPr>
          <w:noProof/>
          <w:lang w:eastAsia="en-GB"/>
        </w:rPr>
        <mc:AlternateContent>
          <mc:Choice Requires="wps">
            <w:drawing>
              <wp:anchor distT="0" distB="0" distL="114300" distR="114300" simplePos="0" relativeHeight="251666432" behindDoc="0" locked="0" layoutInCell="1" allowOverlap="1" wp14:anchorId="47E47EE3" wp14:editId="23E4B5FD">
                <wp:simplePos x="0" y="0"/>
                <wp:positionH relativeFrom="column">
                  <wp:posOffset>1037590</wp:posOffset>
                </wp:positionH>
                <wp:positionV relativeFrom="paragraph">
                  <wp:posOffset>433705</wp:posOffset>
                </wp:positionV>
                <wp:extent cx="3696970" cy="1129030"/>
                <wp:effectExtent l="57150" t="38100" r="74930" b="90170"/>
                <wp:wrapNone/>
                <wp:docPr id="10" name="Flowchart: Process 10"/>
                <wp:cNvGraphicFramePr/>
                <a:graphic xmlns:a="http://schemas.openxmlformats.org/drawingml/2006/main">
                  <a:graphicData uri="http://schemas.microsoft.com/office/word/2010/wordprocessingShape">
                    <wps:wsp>
                      <wps:cNvSpPr/>
                      <wps:spPr>
                        <a:xfrm>
                          <a:off x="0" y="0"/>
                          <a:ext cx="3696970" cy="112903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D10077" w:rsidRDefault="00D10077" w:rsidP="00D10077">
                            <w:pPr>
                              <w:jc w:val="center"/>
                              <w:rPr>
                                <w:sz w:val="32"/>
                                <w:szCs w:val="32"/>
                              </w:rPr>
                            </w:pPr>
                            <w:r>
                              <w:rPr>
                                <w:sz w:val="32"/>
                                <w:szCs w:val="32"/>
                              </w:rPr>
                              <w:t>Level 4- Multi agency involvement</w:t>
                            </w:r>
                          </w:p>
                          <w:p w:rsidR="00D10077" w:rsidRPr="00A805C3" w:rsidRDefault="00D10077" w:rsidP="00D10077">
                            <w:pPr>
                              <w:jc w:val="center"/>
                              <w:rPr>
                                <w:sz w:val="24"/>
                                <w:szCs w:val="24"/>
                              </w:rPr>
                            </w:pPr>
                            <w:r>
                              <w:rPr>
                                <w:sz w:val="24"/>
                                <w:szCs w:val="24"/>
                              </w:rPr>
                              <w:t xml:space="preserve">Children at this stage will be on the SEND register and will have one or more external agency involved. They may also be in receipt of Top Up Funding.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7EE3" id="Flowchart: Process 10" o:spid="_x0000_s1027" type="#_x0000_t109" style="position:absolute;left:0;text-align:left;margin-left:81.7pt;margin-top:34.15pt;width:291.1pt;height:8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" fillcolor="#fbcaa2 [1625]" strokecolor="#f68c36 [3049]">
                <v:fill color2="#fdefe3 [505]" rotate="t" angle="180" colors="0 #ffbe86;22938f #ffd0aa;1 #ffebdb" focus="100%" type="gradient"/>
                <v:shadow on="t" color="black" opacity="24903f" origin=",.5" offset="0,.55556mm"/>
                <v:textbox>
                  <w:txbxContent>
                    <w:p w:rsidR="00D10077" w:rsidRDefault="00D10077" w:rsidP="00D10077">
                      <w:pPr>
                        <w:jc w:val="center"/>
                        <w:rPr>
                          <w:sz w:val="32"/>
                          <w:szCs w:val="32"/>
                        </w:rPr>
                      </w:pPr>
                      <w:r>
                        <w:rPr>
                          <w:sz w:val="32"/>
                          <w:szCs w:val="32"/>
                        </w:rPr>
                        <w:t>Level 4- Multi agency involvement</w:t>
                      </w:r>
                    </w:p>
                    <w:p w:rsidR="00D10077" w:rsidRPr="00A805C3" w:rsidRDefault="00D10077" w:rsidP="00D10077">
                      <w:pPr>
                        <w:jc w:val="center"/>
                        <w:rPr>
                          <w:sz w:val="24"/>
                          <w:szCs w:val="24"/>
                        </w:rPr>
                      </w:pPr>
                      <w:r>
                        <w:rPr>
                          <w:sz w:val="24"/>
                          <w:szCs w:val="24"/>
                        </w:rPr>
                        <w:t xml:space="preserve">Children at this stage will be on the SEND register and will have one or more external agency involved. They may also be in receipt of Top Up Funding.  </w:t>
                      </w:r>
                    </w:p>
                  </w:txbxContent>
                </v:textbox>
              </v:shape>
            </w:pict>
          </mc:Fallback>
        </mc:AlternateContent>
      </w:r>
    </w:p>
    <w:p w:rsidR="00D10077" w:rsidRDefault="00D10077" w:rsidP="00D10077"/>
    <w:p w:rsidR="00D10077" w:rsidRDefault="00D10077" w:rsidP="00D10077"/>
    <w:p w:rsidR="00D10077" w:rsidRDefault="00D10077" w:rsidP="00D10077"/>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r>
        <w:rPr>
          <w:noProof/>
          <w:lang w:eastAsia="en-GB"/>
        </w:rPr>
        <mc:AlternateContent>
          <mc:Choice Requires="wps">
            <w:drawing>
              <wp:anchor distT="0" distB="0" distL="114300" distR="114300" simplePos="0" relativeHeight="251667456" behindDoc="0" locked="0" layoutInCell="1" allowOverlap="1" wp14:anchorId="3B2CA29D" wp14:editId="3A672EE3">
                <wp:simplePos x="0" y="0"/>
                <wp:positionH relativeFrom="column">
                  <wp:posOffset>863600</wp:posOffset>
                </wp:positionH>
                <wp:positionV relativeFrom="paragraph">
                  <wp:posOffset>145415</wp:posOffset>
                </wp:positionV>
                <wp:extent cx="4157980" cy="1296035"/>
                <wp:effectExtent l="57150" t="38100" r="71120" b="94615"/>
                <wp:wrapNone/>
                <wp:docPr id="9" name="Flowchart: Process 9"/>
                <wp:cNvGraphicFramePr/>
                <a:graphic xmlns:a="http://schemas.openxmlformats.org/drawingml/2006/main">
                  <a:graphicData uri="http://schemas.microsoft.com/office/word/2010/wordprocessingShape">
                    <wps:wsp>
                      <wps:cNvSpPr/>
                      <wps:spPr>
                        <a:xfrm>
                          <a:off x="0" y="0"/>
                          <a:ext cx="4157980" cy="1296035"/>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rsidR="00D10077" w:rsidRDefault="00D10077" w:rsidP="00D10077">
                            <w:pPr>
                              <w:jc w:val="center"/>
                              <w:rPr>
                                <w:sz w:val="32"/>
                                <w:szCs w:val="32"/>
                              </w:rPr>
                            </w:pPr>
                            <w:r>
                              <w:rPr>
                                <w:sz w:val="32"/>
                                <w:szCs w:val="32"/>
                              </w:rPr>
                              <w:t>Level 3- SEND Interventions</w:t>
                            </w:r>
                          </w:p>
                          <w:p w:rsidR="00D10077" w:rsidRPr="00A805C3" w:rsidRDefault="00D10077" w:rsidP="00D10077">
                            <w:pPr>
                              <w:jc w:val="center"/>
                              <w:rPr>
                                <w:sz w:val="24"/>
                                <w:szCs w:val="24"/>
                              </w:rPr>
                            </w:pPr>
                            <w:r>
                              <w:rPr>
                                <w:sz w:val="24"/>
                                <w:szCs w:val="24"/>
                              </w:rPr>
                              <w:t xml:space="preserve">Children at this stage will be placed on the SEND register. They will have access to specific interventions that will support them in many ways, for instance academic, social and emotional and conditions for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CA29D" id="Flowchart: Process 9" o:spid="_x0000_s1028" type="#_x0000_t109" style="position:absolute;margin-left:68pt;margin-top:11.45pt;width:327.4pt;height:10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D10077" w:rsidRDefault="00D10077" w:rsidP="00D10077">
                      <w:pPr>
                        <w:jc w:val="center"/>
                        <w:rPr>
                          <w:sz w:val="32"/>
                          <w:szCs w:val="32"/>
                        </w:rPr>
                      </w:pPr>
                      <w:r>
                        <w:rPr>
                          <w:sz w:val="32"/>
                          <w:szCs w:val="32"/>
                        </w:rPr>
                        <w:t>Level 3- SEND Interventions</w:t>
                      </w:r>
                    </w:p>
                    <w:p w:rsidR="00D10077" w:rsidRPr="00A805C3" w:rsidRDefault="00D10077" w:rsidP="00D10077">
                      <w:pPr>
                        <w:jc w:val="center"/>
                        <w:rPr>
                          <w:sz w:val="24"/>
                          <w:szCs w:val="24"/>
                        </w:rPr>
                      </w:pPr>
                      <w:r>
                        <w:rPr>
                          <w:sz w:val="24"/>
                          <w:szCs w:val="24"/>
                        </w:rPr>
                        <w:t xml:space="preserve">Children at this stage will be placed on the SEND register. They will have access to specific interventions that will support them in many ways, for instance academic, social and emotional and conditions for learning. </w:t>
                      </w:r>
                    </w:p>
                  </w:txbxContent>
                </v:textbox>
              </v:shape>
            </w:pict>
          </mc:Fallback>
        </mc:AlternateContent>
      </w: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r>
        <w:rPr>
          <w:noProof/>
          <w:lang w:eastAsia="en-GB"/>
        </w:rPr>
        <mc:AlternateContent>
          <mc:Choice Requires="wps">
            <w:drawing>
              <wp:anchor distT="0" distB="0" distL="114300" distR="114300" simplePos="0" relativeHeight="251668480" behindDoc="0" locked="0" layoutInCell="1" allowOverlap="1" wp14:anchorId="4029237F" wp14:editId="05438B0B">
                <wp:simplePos x="0" y="0"/>
                <wp:positionH relativeFrom="column">
                  <wp:posOffset>660400</wp:posOffset>
                </wp:positionH>
                <wp:positionV relativeFrom="paragraph">
                  <wp:posOffset>306070</wp:posOffset>
                </wp:positionV>
                <wp:extent cx="4695825" cy="1162050"/>
                <wp:effectExtent l="57150" t="38100" r="85725" b="95250"/>
                <wp:wrapNone/>
                <wp:docPr id="8" name="Flowchart: Process 8"/>
                <wp:cNvGraphicFramePr/>
                <a:graphic xmlns:a="http://schemas.openxmlformats.org/drawingml/2006/main">
                  <a:graphicData uri="http://schemas.microsoft.com/office/word/2010/wordprocessingShape">
                    <wps:wsp>
                      <wps:cNvSpPr/>
                      <wps:spPr>
                        <a:xfrm>
                          <a:off x="0" y="0"/>
                          <a:ext cx="4695825" cy="116205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D10077" w:rsidRDefault="00D10077" w:rsidP="00D10077">
                            <w:pPr>
                              <w:jc w:val="center"/>
                              <w:rPr>
                                <w:sz w:val="32"/>
                                <w:szCs w:val="32"/>
                              </w:rPr>
                            </w:pPr>
                            <w:r>
                              <w:rPr>
                                <w:sz w:val="32"/>
                                <w:szCs w:val="32"/>
                              </w:rPr>
                              <w:t>Level 2- Interventions and booster groups</w:t>
                            </w:r>
                          </w:p>
                          <w:p w:rsidR="00D10077" w:rsidRPr="00816700" w:rsidRDefault="00D10077" w:rsidP="00D10077">
                            <w:pPr>
                              <w:jc w:val="center"/>
                              <w:rPr>
                                <w:sz w:val="24"/>
                                <w:szCs w:val="24"/>
                              </w:rPr>
                            </w:pPr>
                            <w:r>
                              <w:rPr>
                                <w:sz w:val="24"/>
                                <w:szCs w:val="24"/>
                              </w:rPr>
                              <w:t xml:space="preserve">Children at this stage will have booster groups and interventions to support their learning and narrow the gap in terms of their learning. This is not SEND provision.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9237F" id="Flowchart: Process 8" o:spid="_x0000_s1029" type="#_x0000_t109" style="position:absolute;margin-left:52pt;margin-top:24.1pt;width:369.75pt;height:9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D10077" w:rsidRDefault="00D10077" w:rsidP="00D10077">
                      <w:pPr>
                        <w:jc w:val="center"/>
                        <w:rPr>
                          <w:sz w:val="32"/>
                          <w:szCs w:val="32"/>
                        </w:rPr>
                      </w:pPr>
                      <w:r>
                        <w:rPr>
                          <w:sz w:val="32"/>
                          <w:szCs w:val="32"/>
                        </w:rPr>
                        <w:t>Level 2- Interventions and booster groups</w:t>
                      </w:r>
                    </w:p>
                    <w:p w:rsidR="00D10077" w:rsidRPr="00816700" w:rsidRDefault="00D10077" w:rsidP="00D10077">
                      <w:pPr>
                        <w:jc w:val="center"/>
                        <w:rPr>
                          <w:sz w:val="24"/>
                          <w:szCs w:val="24"/>
                        </w:rPr>
                      </w:pPr>
                      <w:r>
                        <w:rPr>
                          <w:sz w:val="24"/>
                          <w:szCs w:val="24"/>
                        </w:rPr>
                        <w:t xml:space="preserve">Children at this stage will have booster groups and interventions to support their learning and narrow the gap in terms of their learning. This is not SEND provision. </w:t>
                      </w:r>
                    </w:p>
                  </w:txbxContent>
                </v:textbox>
              </v:shape>
            </w:pict>
          </mc:Fallback>
        </mc:AlternateContent>
      </w: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r>
        <w:rPr>
          <w:noProof/>
          <w:lang w:eastAsia="en-GB"/>
        </w:rPr>
        <mc:AlternateContent>
          <mc:Choice Requires="wps">
            <w:drawing>
              <wp:anchor distT="0" distB="0" distL="114300" distR="114300" simplePos="0" relativeHeight="251669504" behindDoc="0" locked="0" layoutInCell="1" allowOverlap="1" wp14:anchorId="2F3E43EF" wp14:editId="02C0EBA3">
                <wp:simplePos x="0" y="0"/>
                <wp:positionH relativeFrom="column">
                  <wp:posOffset>285750</wp:posOffset>
                </wp:positionH>
                <wp:positionV relativeFrom="paragraph">
                  <wp:posOffset>15240</wp:posOffset>
                </wp:positionV>
                <wp:extent cx="5486400" cy="1162050"/>
                <wp:effectExtent l="57150" t="38100" r="76200" b="95250"/>
                <wp:wrapNone/>
                <wp:docPr id="5" name="Flowchart: Process 5"/>
                <wp:cNvGraphicFramePr/>
                <a:graphic xmlns:a="http://schemas.openxmlformats.org/drawingml/2006/main">
                  <a:graphicData uri="http://schemas.microsoft.com/office/word/2010/wordprocessingShape">
                    <wps:wsp>
                      <wps:cNvSpPr/>
                      <wps:spPr>
                        <a:xfrm>
                          <a:off x="0" y="0"/>
                          <a:ext cx="5486400" cy="116205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D10077" w:rsidRDefault="00D10077" w:rsidP="00D10077">
                            <w:pPr>
                              <w:jc w:val="center"/>
                              <w:rPr>
                                <w:sz w:val="32"/>
                                <w:szCs w:val="32"/>
                              </w:rPr>
                            </w:pPr>
                            <w:r>
                              <w:rPr>
                                <w:sz w:val="32"/>
                                <w:szCs w:val="32"/>
                              </w:rPr>
                              <w:t xml:space="preserve">Level 1- Quality First Teaching </w:t>
                            </w:r>
                          </w:p>
                          <w:p w:rsidR="00D10077" w:rsidRPr="009D5789" w:rsidRDefault="00D10077" w:rsidP="00D10077">
                            <w:pPr>
                              <w:jc w:val="center"/>
                              <w:rPr>
                                <w:sz w:val="24"/>
                                <w:szCs w:val="24"/>
                              </w:rPr>
                            </w:pPr>
                            <w:r>
                              <w:rPr>
                                <w:sz w:val="24"/>
                                <w:szCs w:val="24"/>
                              </w:rPr>
                              <w:t>Every child receives Quality First Teaching within the classroom. All children are included and make progress within these sessions.</w:t>
                            </w:r>
                          </w:p>
                          <w:p w:rsidR="00D10077" w:rsidRPr="009D5789" w:rsidRDefault="00D10077" w:rsidP="00D1007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E43EF" id="Flowchart: Process 5" o:spid="_x0000_s1030" type="#_x0000_t109" style="position:absolute;margin-left:22.5pt;margin-top:1.2pt;width:6in;height:9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D10077" w:rsidRDefault="00D10077" w:rsidP="00D10077">
                      <w:pPr>
                        <w:jc w:val="center"/>
                        <w:rPr>
                          <w:sz w:val="32"/>
                          <w:szCs w:val="32"/>
                        </w:rPr>
                      </w:pPr>
                      <w:r>
                        <w:rPr>
                          <w:sz w:val="32"/>
                          <w:szCs w:val="32"/>
                        </w:rPr>
                        <w:t xml:space="preserve">Level 1- Quality First Teaching </w:t>
                      </w:r>
                    </w:p>
                    <w:p w:rsidR="00D10077" w:rsidRPr="009D5789" w:rsidRDefault="00D10077" w:rsidP="00D10077">
                      <w:pPr>
                        <w:jc w:val="center"/>
                        <w:rPr>
                          <w:sz w:val="24"/>
                          <w:szCs w:val="24"/>
                        </w:rPr>
                      </w:pPr>
                      <w:r>
                        <w:rPr>
                          <w:sz w:val="24"/>
                          <w:szCs w:val="24"/>
                        </w:rPr>
                        <w:t>Every child receives Quality First Teaching within the classroom. All children are included and make progress within these sessions.</w:t>
                      </w:r>
                    </w:p>
                    <w:p w:rsidR="00D10077" w:rsidRPr="009D5789" w:rsidRDefault="00D10077" w:rsidP="00D10077">
                      <w:pPr>
                        <w:jc w:val="center"/>
                        <w:rPr>
                          <w:sz w:val="24"/>
                          <w:szCs w:val="24"/>
                        </w:rPr>
                      </w:pPr>
                    </w:p>
                  </w:txbxContent>
                </v:textbox>
              </v:shape>
            </w:pict>
          </mc:Fallback>
        </mc:AlternateContent>
      </w:r>
    </w:p>
    <w:p w:rsidR="00D10077" w:rsidRDefault="00D10077" w:rsidP="00E67D4E">
      <w:pPr>
        <w:spacing w:before="100" w:beforeAutospacing="1" w:after="100" w:afterAutospacing="1" w:line="240" w:lineRule="auto"/>
        <w:rPr>
          <w:rFonts w:eastAsia="Times New Roman" w:cs="Times New Roman"/>
          <w:b/>
          <w:color w:val="0070C0"/>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D3CC4" w:rsidRDefault="003D3CC4" w:rsidP="00E67D4E">
      <w:pPr>
        <w:spacing w:before="100" w:beforeAutospacing="1" w:after="100" w:afterAutospacing="1" w:line="240" w:lineRule="auto"/>
        <w:rPr>
          <w:rFonts w:eastAsia="Times New Roman" w:cs="Times New Roman"/>
          <w:sz w:val="24"/>
          <w:szCs w:val="24"/>
          <w:lang w:eastAsia="en-GB"/>
        </w:rPr>
      </w:pPr>
    </w:p>
    <w:p w:rsidR="003B0F08" w:rsidRPr="00047FAF" w:rsidRDefault="003B0F08" w:rsidP="003B0F08">
      <w:pPr>
        <w:pStyle w:val="Default"/>
        <w:rPr>
          <w:rFonts w:asciiTheme="minorHAnsi" w:hAnsiTheme="minorHAnsi" w:cs="Times New Roman"/>
          <w:color w:val="0070C0"/>
        </w:rPr>
      </w:pPr>
      <w:r w:rsidRPr="00047FAF">
        <w:rPr>
          <w:rFonts w:asciiTheme="minorHAnsi" w:hAnsiTheme="minorHAnsi" w:cs="Times New Roman"/>
          <w:b/>
          <w:bCs/>
          <w:color w:val="0070C0"/>
        </w:rPr>
        <w:t xml:space="preserve">How will the curriculum be matched to the needs of my child? </w:t>
      </w:r>
    </w:p>
    <w:p w:rsidR="003B0F08" w:rsidRPr="00605E8D" w:rsidRDefault="003B0F08" w:rsidP="003B0F08">
      <w:pPr>
        <w:pStyle w:val="Default"/>
        <w:spacing w:after="27"/>
        <w:rPr>
          <w:rFonts w:asciiTheme="minorHAnsi" w:hAnsiTheme="minorHAnsi" w:cs="Times New Roman"/>
        </w:rPr>
      </w:pPr>
      <w:r w:rsidRPr="00605E8D">
        <w:rPr>
          <w:rFonts w:asciiTheme="minorHAnsi" w:hAnsiTheme="minorHAnsi" w:cs="Times New Roman"/>
        </w:rPr>
        <w:t>• All work within the classroom is pitched at an appropriate level so that all children are able to access acco</w:t>
      </w:r>
      <w:r w:rsidR="005319FD">
        <w:rPr>
          <w:rFonts w:asciiTheme="minorHAnsi" w:hAnsiTheme="minorHAnsi" w:cs="Times New Roman"/>
        </w:rPr>
        <w:t xml:space="preserve">rding to their specific needs. </w:t>
      </w:r>
      <w:r w:rsidRPr="00605E8D">
        <w:rPr>
          <w:rFonts w:asciiTheme="minorHAnsi" w:hAnsiTheme="minorHAnsi" w:cs="Times New Roman"/>
        </w:rPr>
        <w:t xml:space="preserve">The benefit of this type of differentiation is that all children can access a lesson and learn at their level. This may involve things like more practical learning with first hand experiences. </w:t>
      </w:r>
    </w:p>
    <w:p w:rsidR="00E97512" w:rsidRDefault="003B0F08" w:rsidP="003B0F08">
      <w:pPr>
        <w:pStyle w:val="Default"/>
        <w:spacing w:after="27"/>
        <w:rPr>
          <w:rFonts w:asciiTheme="minorHAnsi" w:hAnsiTheme="minorHAnsi" w:cs="Times New Roman"/>
        </w:rPr>
      </w:pPr>
      <w:r w:rsidRPr="00605E8D">
        <w:rPr>
          <w:rFonts w:asciiTheme="minorHAnsi" w:hAnsiTheme="minorHAnsi" w:cs="Times New Roman"/>
        </w:rPr>
        <w:t xml:space="preserve">• </w:t>
      </w:r>
      <w:r w:rsidRPr="00E97512">
        <w:rPr>
          <w:rFonts w:asciiTheme="minorHAnsi" w:hAnsiTheme="minorHAnsi" w:cs="Times New Roman"/>
          <w:color w:val="00B050"/>
        </w:rPr>
        <w:t xml:space="preserve">Specific group work, with your child working in a small group to focus on a specific target. </w:t>
      </w:r>
    </w:p>
    <w:p w:rsidR="003B0F08" w:rsidRPr="00605E8D" w:rsidRDefault="003B0F08" w:rsidP="003B0F08">
      <w:pPr>
        <w:pStyle w:val="Default"/>
        <w:spacing w:after="27"/>
        <w:rPr>
          <w:rFonts w:asciiTheme="minorHAnsi" w:hAnsiTheme="minorHAnsi" w:cs="Times New Roman"/>
        </w:rPr>
      </w:pPr>
      <w:r w:rsidRPr="00605E8D">
        <w:rPr>
          <w:rFonts w:asciiTheme="minorHAnsi" w:hAnsiTheme="minorHAnsi" w:cs="Times New Roman"/>
        </w:rPr>
        <w:t xml:space="preserve">These groups can be taught by Teachers or Teaching Assistants (TAs). Your child would have been monitored by the class teacher/ Inclusion Leader and they will have decided that your child needs some additional support in order to close the gaps in their learning. </w:t>
      </w:r>
    </w:p>
    <w:p w:rsidR="00E97512" w:rsidRDefault="003B0F08" w:rsidP="003B0F08">
      <w:pPr>
        <w:pStyle w:val="Default"/>
        <w:spacing w:after="27"/>
        <w:rPr>
          <w:rFonts w:asciiTheme="minorHAnsi" w:hAnsiTheme="minorHAnsi" w:cs="Times New Roman"/>
        </w:rPr>
      </w:pPr>
      <w:r w:rsidRPr="00605E8D">
        <w:rPr>
          <w:rFonts w:asciiTheme="minorHAnsi" w:hAnsiTheme="minorHAnsi" w:cs="Times New Roman"/>
        </w:rPr>
        <w:t xml:space="preserve">• </w:t>
      </w:r>
      <w:r w:rsidRPr="00E97512">
        <w:rPr>
          <w:rFonts w:asciiTheme="minorHAnsi" w:hAnsiTheme="minorHAnsi" w:cs="Times New Roman"/>
          <w:color w:val="00B050"/>
        </w:rPr>
        <w:t>Individual support</w:t>
      </w:r>
    </w:p>
    <w:p w:rsidR="003B0F08" w:rsidRPr="00605E8D" w:rsidRDefault="00E97512" w:rsidP="003B0F08">
      <w:pPr>
        <w:pStyle w:val="Default"/>
        <w:spacing w:after="27"/>
        <w:rPr>
          <w:rFonts w:asciiTheme="minorHAnsi" w:hAnsiTheme="minorHAnsi" w:cs="Times New Roman"/>
        </w:rPr>
      </w:pPr>
      <w:r>
        <w:rPr>
          <w:rFonts w:asciiTheme="minorHAnsi" w:hAnsiTheme="minorHAnsi" w:cs="Times New Roman"/>
        </w:rPr>
        <w:t>Y</w:t>
      </w:r>
      <w:r w:rsidR="003B0F08" w:rsidRPr="00605E8D">
        <w:rPr>
          <w:rFonts w:asciiTheme="minorHAnsi" w:hAnsiTheme="minorHAnsi" w:cs="Times New Roman"/>
        </w:rPr>
        <w:t xml:space="preserve">our child may have been identified by their class teacher/ SENCO as </w:t>
      </w:r>
      <w:r w:rsidR="005319FD">
        <w:rPr>
          <w:rFonts w:asciiTheme="minorHAnsi" w:hAnsiTheme="minorHAnsi" w:cs="Times New Roman"/>
        </w:rPr>
        <w:t>needing more specialist support</w:t>
      </w:r>
      <w:r w:rsidR="003B0F08" w:rsidRPr="00605E8D">
        <w:rPr>
          <w:rFonts w:asciiTheme="minorHAnsi" w:hAnsiTheme="minorHAnsi" w:cs="Times New Roman"/>
        </w:rPr>
        <w:t xml:space="preserve">, instead of or in addition to, small group interventions and will follow a 1:1 literacy or maths programme. This can be delivered by the class teacher, TA or SENCO. Your child’s progress will be discussed with you and ways of helping them to move forward. </w:t>
      </w:r>
    </w:p>
    <w:p w:rsidR="003B0F08" w:rsidRPr="00605E8D" w:rsidRDefault="003B0F08" w:rsidP="003B0F08">
      <w:pPr>
        <w:pStyle w:val="Default"/>
        <w:spacing w:after="27"/>
        <w:rPr>
          <w:rFonts w:asciiTheme="minorHAnsi" w:hAnsiTheme="minorHAnsi" w:cs="Times New Roman"/>
        </w:rPr>
      </w:pPr>
      <w:r w:rsidRPr="00605E8D">
        <w:rPr>
          <w:rFonts w:asciiTheme="minorHAnsi" w:hAnsiTheme="minorHAnsi" w:cs="Times New Roman"/>
        </w:rPr>
        <w:t xml:space="preserve">• Specially trained support staff can adapt the teachers’ planning to support the needs of your child where necessary. </w:t>
      </w:r>
    </w:p>
    <w:p w:rsidR="003B0F08" w:rsidRPr="00605E8D" w:rsidRDefault="003B0F08" w:rsidP="003B0F08">
      <w:pPr>
        <w:pStyle w:val="Default"/>
        <w:spacing w:after="27"/>
        <w:rPr>
          <w:rFonts w:asciiTheme="minorHAnsi" w:hAnsiTheme="minorHAnsi" w:cs="Times New Roman"/>
        </w:rPr>
      </w:pPr>
      <w:r w:rsidRPr="00605E8D">
        <w:rPr>
          <w:rFonts w:asciiTheme="minorHAnsi" w:hAnsiTheme="minorHAnsi" w:cs="Times New Roman"/>
        </w:rPr>
        <w:t xml:space="preserve">• Specific resources and strategies will be used to support your child individually and in groups. </w:t>
      </w:r>
    </w:p>
    <w:p w:rsidR="003B0F08" w:rsidRPr="00605E8D" w:rsidRDefault="003B0F08" w:rsidP="003B0F08">
      <w:pPr>
        <w:pStyle w:val="Default"/>
        <w:spacing w:after="27"/>
        <w:rPr>
          <w:rFonts w:asciiTheme="minorHAnsi" w:hAnsiTheme="minorHAnsi" w:cs="Times New Roman"/>
        </w:rPr>
      </w:pPr>
      <w:r w:rsidRPr="00605E8D">
        <w:rPr>
          <w:rFonts w:asciiTheme="minorHAnsi" w:hAnsiTheme="minorHAnsi" w:cs="Times New Roman"/>
        </w:rPr>
        <w:t xml:space="preserve">• Planning and teaching will be adapted on a daily basis if needed to meet your child’s learning needs. </w:t>
      </w:r>
    </w:p>
    <w:p w:rsidR="003B0F08" w:rsidRPr="003B0F08" w:rsidRDefault="003B0F08" w:rsidP="003B0F08">
      <w:pPr>
        <w:pStyle w:val="Default"/>
        <w:rPr>
          <w:rFonts w:asciiTheme="minorHAnsi" w:hAnsiTheme="minorHAnsi" w:cs="Times New Roman"/>
        </w:rPr>
      </w:pPr>
      <w:r w:rsidRPr="00605E8D">
        <w:rPr>
          <w:rFonts w:asciiTheme="minorHAnsi" w:hAnsiTheme="minorHAnsi" w:cs="Times New Roman"/>
        </w:rPr>
        <w:t xml:space="preserve">• Where further support is still required, you may be asked to give your permission for the Inclusion Leader to refer your child to a specialist professional. E.g. Speech and Language. This will help the school and yourself to understand your child’s needs better in school. </w:t>
      </w:r>
    </w:p>
    <w:p w:rsidR="00E67D4E" w:rsidRPr="00047FAF" w:rsidRDefault="00E67D4E" w:rsidP="00E67D4E">
      <w:pPr>
        <w:spacing w:before="100" w:beforeAutospacing="1" w:after="100" w:afterAutospacing="1" w:line="240" w:lineRule="auto"/>
        <w:rPr>
          <w:rFonts w:eastAsia="Times New Roman" w:cs="Times New Roman"/>
          <w:b/>
          <w:color w:val="0070C0"/>
          <w:sz w:val="24"/>
          <w:szCs w:val="24"/>
          <w:lang w:eastAsia="en-GB"/>
        </w:rPr>
      </w:pPr>
      <w:r w:rsidRPr="00047FAF">
        <w:rPr>
          <w:rFonts w:eastAsia="Times New Roman" w:cs="Times New Roman"/>
          <w:b/>
          <w:color w:val="0070C0"/>
          <w:sz w:val="24"/>
          <w:szCs w:val="24"/>
          <w:lang w:eastAsia="en-GB"/>
        </w:rPr>
        <w:t xml:space="preserve">Specified Individual Support </w:t>
      </w:r>
    </w:p>
    <w:p w:rsidR="00774371" w:rsidRDefault="00E67D4E" w:rsidP="00186EF4">
      <w:p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This is to support children whose learning needs are severe, complex and lifelong.</w:t>
      </w:r>
      <w:r w:rsidR="006A6DE0">
        <w:rPr>
          <w:rFonts w:eastAsia="Times New Roman" w:cs="Times New Roman"/>
          <w:sz w:val="24"/>
          <w:szCs w:val="24"/>
          <w:lang w:eastAsia="en-GB"/>
        </w:rPr>
        <w:t xml:space="preserve"> </w:t>
      </w:r>
      <w:r w:rsidR="007638DB" w:rsidRPr="00605E8D">
        <w:rPr>
          <w:rFonts w:eastAsia="Times New Roman" w:cs="Times New Roman"/>
          <w:sz w:val="24"/>
          <w:szCs w:val="24"/>
          <w:lang w:eastAsia="en-GB"/>
        </w:rPr>
        <w:t xml:space="preserve">This is usually provided by </w:t>
      </w:r>
      <w:r w:rsidRPr="00605E8D">
        <w:rPr>
          <w:rFonts w:eastAsia="Times New Roman" w:cs="Times New Roman"/>
          <w:sz w:val="24"/>
          <w:szCs w:val="24"/>
          <w:lang w:eastAsia="en-GB"/>
        </w:rPr>
        <w:t>an Educational, Health and Care Plan (EHCP).  This means that your child has been identified by professionals as needing a particularly high level of individual or small-group teaching.</w:t>
      </w:r>
      <w:r w:rsidR="0014679C">
        <w:rPr>
          <w:rFonts w:eastAsia="Times New Roman" w:cs="Times New Roman"/>
          <w:sz w:val="24"/>
          <w:szCs w:val="24"/>
          <w:lang w:eastAsia="en-GB"/>
        </w:rPr>
        <w:t xml:space="preserve"> </w:t>
      </w:r>
      <w:r w:rsidRPr="00605E8D">
        <w:rPr>
          <w:rFonts w:eastAsia="Times New Roman" w:cs="Times New Roman"/>
          <w:sz w:val="24"/>
          <w:szCs w:val="24"/>
          <w:lang w:eastAsia="en-GB"/>
        </w:rPr>
        <w:t>This type of support is available for children with specific barriers to learning that cannot be overcome through Quality First Teaching and intervention groups</w:t>
      </w:r>
      <w:r w:rsidR="00481DFA" w:rsidRPr="00605E8D">
        <w:rPr>
          <w:rFonts w:eastAsia="Times New Roman" w:cs="Times New Roman"/>
          <w:sz w:val="24"/>
          <w:szCs w:val="24"/>
          <w:lang w:eastAsia="en-GB"/>
        </w:rPr>
        <w:t>.  Your child will need specialist support from a professional outside the school.</w:t>
      </w:r>
    </w:p>
    <w:p w:rsidR="00653701" w:rsidRDefault="00EC5BDA" w:rsidP="00EC5BDA">
      <w:pPr>
        <w:pStyle w:val="Default"/>
      </w:pPr>
      <w:r w:rsidRPr="00605E8D">
        <w:rPr>
          <w:rFonts w:asciiTheme="minorHAnsi" w:hAnsiTheme="minorHAnsi" w:cs="Times New Roman"/>
        </w:rPr>
        <w:t xml:space="preserve">This is a legal process for which you can find out more from the Local Authorities ‘Local Offer’ </w:t>
      </w:r>
      <w:hyperlink r:id="rId11" w:history="1">
        <w:r w:rsidRPr="00B32F08">
          <w:rPr>
            <w:rStyle w:val="Hyperlink"/>
            <w:rFonts w:asciiTheme="minorHAnsi" w:hAnsiTheme="minorHAnsi"/>
          </w:rPr>
          <w:t>http://www.nsomersetcsd.org.uk/kb5/northsomerset/fsd/family.page?familychannel=5000</w:t>
        </w:r>
      </w:hyperlink>
      <w:r>
        <w:rPr>
          <w:rFonts w:asciiTheme="minorHAnsi" w:hAnsiTheme="minorHAnsi"/>
          <w:color w:val="00B0F0"/>
        </w:rPr>
        <w:t xml:space="preserve"> </w:t>
      </w:r>
      <w:r>
        <w:t xml:space="preserve">   </w:t>
      </w:r>
    </w:p>
    <w:p w:rsidR="00EC5BDA" w:rsidRPr="00605E8D" w:rsidRDefault="00EC5BDA" w:rsidP="00EC5BDA">
      <w:pPr>
        <w:pStyle w:val="Default"/>
        <w:rPr>
          <w:rFonts w:asciiTheme="minorHAnsi" w:hAnsiTheme="minorHAnsi" w:cs="Times New Roman"/>
        </w:rPr>
      </w:pPr>
      <w:r w:rsidRPr="00605E8D">
        <w:rPr>
          <w:rFonts w:asciiTheme="minorHAnsi" w:hAnsiTheme="minorHAnsi" w:cs="Times New Roman"/>
        </w:rPr>
        <w:t xml:space="preserve">After the school has sent in a lot of information about your child, including some from you, they will then decide if the child’s needs are complex enough to carry out a full assessment. If so, more information/reports will be gathered from various professionals (which would usually already be involved with the child’s needs). The authority will then review the case again and decide if an EHCP (Educational, Health and Care Plan) needs to be written. </w:t>
      </w:r>
    </w:p>
    <w:p w:rsidR="00EC5BDA" w:rsidRPr="00605E8D" w:rsidRDefault="00EC5BDA" w:rsidP="00EC5BDA">
      <w:pPr>
        <w:pStyle w:val="Default"/>
        <w:numPr>
          <w:ilvl w:val="0"/>
          <w:numId w:val="6"/>
        </w:numPr>
        <w:spacing w:after="29"/>
        <w:rPr>
          <w:rFonts w:asciiTheme="minorHAnsi" w:hAnsiTheme="minorHAnsi" w:cs="Times New Roman"/>
        </w:rPr>
      </w:pPr>
      <w:r w:rsidRPr="00605E8D">
        <w:rPr>
          <w:rFonts w:asciiTheme="minorHAnsi" w:hAnsiTheme="minorHAnsi" w:cs="Times New Roman"/>
        </w:rPr>
        <w:t xml:space="preserve">The EHCP will outline the number of hours of support your child will receive from the LA (local authority) and how that support should be used and what strategies must be put in place. It will have long and </w:t>
      </w:r>
      <w:r w:rsidR="00494B87" w:rsidRPr="00605E8D">
        <w:rPr>
          <w:rFonts w:asciiTheme="minorHAnsi" w:hAnsiTheme="minorHAnsi" w:cs="Times New Roman"/>
        </w:rPr>
        <w:t>short-term</w:t>
      </w:r>
      <w:r w:rsidRPr="00605E8D">
        <w:rPr>
          <w:rFonts w:asciiTheme="minorHAnsi" w:hAnsiTheme="minorHAnsi" w:cs="Times New Roman"/>
        </w:rPr>
        <w:t xml:space="preserve"> goals for your child.  </w:t>
      </w:r>
    </w:p>
    <w:p w:rsidR="006A6DE0" w:rsidRPr="00605E8D" w:rsidRDefault="006127EB" w:rsidP="006A6DE0">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If the child does not meet the criteria for an EHC Plan the panel</w:t>
      </w:r>
      <w:r w:rsidR="006A6DE0" w:rsidRPr="00605E8D">
        <w:rPr>
          <w:rFonts w:eastAsia="Times New Roman" w:cs="Times New Roman"/>
          <w:sz w:val="24"/>
          <w:szCs w:val="24"/>
          <w:lang w:eastAsia="en-GB"/>
        </w:rPr>
        <w:t xml:space="preserve"> will ask the school to continue with the current level of support and also set up a meeting in school to ensure a plan is in place to ensure your child makes as much progress as possible.</w:t>
      </w:r>
    </w:p>
    <w:p w:rsidR="00BE399B" w:rsidRDefault="006A6DE0" w:rsidP="00737BA4">
      <w:pPr>
        <w:spacing w:before="100" w:beforeAutospacing="1" w:after="100" w:afterAutospacing="1" w:line="240" w:lineRule="auto"/>
        <w:rPr>
          <w:rFonts w:eastAsia="Times New Roman" w:cs="Times New Roman"/>
          <w:sz w:val="24"/>
          <w:szCs w:val="24"/>
          <w:lang w:eastAsia="en-GB"/>
        </w:rPr>
      </w:pPr>
      <w:r w:rsidRPr="00605E8D">
        <w:rPr>
          <w:rFonts w:eastAsia="Times New Roman" w:cs="Times New Roman"/>
          <w:sz w:val="24"/>
          <w:szCs w:val="24"/>
          <w:lang w:eastAsia="en-GB"/>
        </w:rPr>
        <w:t>An additional adult may be used to support your child with whole class learning, run individual programmes or run small groups including your child.</w:t>
      </w:r>
    </w:p>
    <w:p w:rsidR="00313412" w:rsidRPr="00047FAF" w:rsidRDefault="00313412" w:rsidP="00313412">
      <w:pPr>
        <w:pStyle w:val="Default"/>
        <w:rPr>
          <w:rFonts w:asciiTheme="minorHAnsi" w:hAnsiTheme="minorHAnsi" w:cs="Times New Roman"/>
          <w:b/>
          <w:bCs/>
          <w:color w:val="0070C0"/>
        </w:rPr>
      </w:pPr>
      <w:r w:rsidRPr="00047FAF">
        <w:rPr>
          <w:rFonts w:asciiTheme="minorHAnsi" w:hAnsiTheme="minorHAnsi" w:cs="Times New Roman"/>
          <w:b/>
          <w:bCs/>
          <w:color w:val="0070C0"/>
        </w:rPr>
        <w:t>How is extra support allocated to children?</w:t>
      </w:r>
    </w:p>
    <w:p w:rsidR="00313412" w:rsidRPr="00605E8D" w:rsidRDefault="00313412" w:rsidP="00313412">
      <w:pPr>
        <w:pStyle w:val="Default"/>
        <w:numPr>
          <w:ilvl w:val="0"/>
          <w:numId w:val="19"/>
        </w:numPr>
        <w:rPr>
          <w:rFonts w:asciiTheme="minorHAnsi" w:hAnsiTheme="minorHAnsi" w:cs="Times New Roman"/>
        </w:rPr>
      </w:pPr>
      <w:r w:rsidRPr="00605E8D">
        <w:rPr>
          <w:rFonts w:asciiTheme="minorHAnsi" w:hAnsiTheme="minorHAnsi" w:cs="Times New Roman"/>
        </w:rPr>
        <w:t xml:space="preserve">The school budget, received from North Somerset Council, includes money for supporting children with SEND. </w:t>
      </w:r>
    </w:p>
    <w:p w:rsidR="00313412" w:rsidRPr="00605E8D" w:rsidRDefault="00313412" w:rsidP="00313412">
      <w:pPr>
        <w:pStyle w:val="Default"/>
        <w:numPr>
          <w:ilvl w:val="0"/>
          <w:numId w:val="7"/>
        </w:numPr>
        <w:rPr>
          <w:rFonts w:asciiTheme="minorHAnsi" w:hAnsiTheme="minorHAnsi" w:cs="Times New Roman"/>
        </w:rPr>
      </w:pPr>
      <w:r w:rsidRPr="00605E8D">
        <w:rPr>
          <w:rFonts w:asciiTheme="minorHAnsi" w:hAnsiTheme="minorHAnsi" w:cs="Times New Roman"/>
        </w:rPr>
        <w:t xml:space="preserve">The head teacher decides on the budget for special education needs in consultation with the school governors, on the basis of needs within the school. </w:t>
      </w:r>
    </w:p>
    <w:p w:rsidR="00313412" w:rsidRPr="00605E8D" w:rsidRDefault="00313412" w:rsidP="00313412">
      <w:pPr>
        <w:pStyle w:val="Default"/>
        <w:numPr>
          <w:ilvl w:val="0"/>
          <w:numId w:val="7"/>
        </w:numPr>
        <w:rPr>
          <w:rFonts w:asciiTheme="minorHAnsi" w:hAnsiTheme="minorHAnsi" w:cs="Times New Roman"/>
        </w:rPr>
      </w:pPr>
      <w:r w:rsidRPr="00605E8D">
        <w:rPr>
          <w:rFonts w:asciiTheme="minorHAnsi" w:hAnsiTheme="minorHAnsi" w:cs="Times New Roman"/>
        </w:rPr>
        <w:t xml:space="preserve">The Head Teacher and the Inclusion Leader discuss all the information they have about SEND in the school including children which need or are getting support and children which are not making expected progress. They then decide what resources/training are required. This is reviewed regularly. </w:t>
      </w:r>
    </w:p>
    <w:p w:rsidR="00313412" w:rsidRPr="00605E8D" w:rsidRDefault="00313412" w:rsidP="00313412">
      <w:pPr>
        <w:pStyle w:val="Default"/>
        <w:ind w:left="720"/>
        <w:rPr>
          <w:rFonts w:asciiTheme="minorHAnsi" w:hAnsiTheme="minorHAnsi" w:cs="Times New Roman"/>
        </w:rPr>
      </w:pPr>
    </w:p>
    <w:p w:rsidR="00313412" w:rsidRDefault="00313412" w:rsidP="00313412">
      <w:pPr>
        <w:pStyle w:val="Default"/>
        <w:ind w:left="720"/>
        <w:rPr>
          <w:rFonts w:asciiTheme="minorHAnsi" w:hAnsiTheme="minorHAnsi" w:cs="Times New Roman"/>
        </w:rPr>
      </w:pPr>
      <w:r w:rsidRPr="00605E8D">
        <w:rPr>
          <w:rFonts w:asciiTheme="minorHAnsi" w:hAnsiTheme="minorHAnsi" w:cs="Times New Roman"/>
        </w:rPr>
        <w:t xml:space="preserve">The child’s level of need, and support required, is taken into consideration to ensure that they are able to access the curriculum.  It will also depend on your child’s level of need and how they manage in school. Programmes of work and interventions are planned and monitored for their impact and effectiveness. Advice can be sought from outside support on how best to meet your child’s needs and how to help them reach their full potential.  Additional funding is sometimes needed in order to support complex needs.  There is a team of LSAs who are funded from the SEND budget and deliver programmes designed to meet the needs of groups of children.  </w:t>
      </w:r>
    </w:p>
    <w:p w:rsidR="00313412" w:rsidRPr="00313412" w:rsidRDefault="00313412" w:rsidP="00313412">
      <w:pPr>
        <w:pStyle w:val="Default"/>
        <w:ind w:left="720"/>
        <w:rPr>
          <w:rFonts w:asciiTheme="minorHAnsi" w:hAnsiTheme="minorHAnsi" w:cs="Times New Roman"/>
        </w:rPr>
      </w:pPr>
    </w:p>
    <w:p w:rsidR="00313412" w:rsidRPr="00047FAF" w:rsidRDefault="00313412" w:rsidP="00313412">
      <w:pPr>
        <w:pStyle w:val="Default"/>
        <w:rPr>
          <w:rFonts w:asciiTheme="minorHAnsi" w:hAnsiTheme="minorHAnsi" w:cs="Times New Roman"/>
          <w:color w:val="0070C0"/>
        </w:rPr>
      </w:pPr>
      <w:r w:rsidRPr="00047FAF">
        <w:rPr>
          <w:rFonts w:asciiTheme="minorHAnsi" w:hAnsiTheme="minorHAnsi" w:cs="Times New Roman"/>
          <w:b/>
          <w:bCs/>
          <w:color w:val="0070C0"/>
        </w:rPr>
        <w:t xml:space="preserve">How will I know what progress my child is making and how I can support my child’s learning? What opportunities will there be for me to discuss my child’s progress? </w:t>
      </w:r>
    </w:p>
    <w:p w:rsidR="00313412" w:rsidRPr="00605E8D" w:rsidRDefault="00313412" w:rsidP="00313412">
      <w:pPr>
        <w:pStyle w:val="Default"/>
        <w:numPr>
          <w:ilvl w:val="0"/>
          <w:numId w:val="21"/>
        </w:numPr>
        <w:spacing w:after="27"/>
        <w:rPr>
          <w:rFonts w:asciiTheme="minorHAnsi" w:hAnsiTheme="minorHAnsi" w:cs="Times New Roman"/>
        </w:rPr>
      </w:pPr>
      <w:r w:rsidRPr="00605E8D">
        <w:rPr>
          <w:rFonts w:asciiTheme="minorHAnsi" w:hAnsiTheme="minorHAnsi" w:cs="Times New Roman"/>
        </w:rPr>
        <w:t xml:space="preserve">Appointments can be made to see the class teacher or the SENCO to discuss how your child is getting on and any concerns.  We can offer advice and practical ways that you can help your child at home. </w:t>
      </w:r>
    </w:p>
    <w:p w:rsidR="00313412" w:rsidRPr="00605E8D" w:rsidRDefault="00313412" w:rsidP="00313412">
      <w:pPr>
        <w:pStyle w:val="Default"/>
        <w:numPr>
          <w:ilvl w:val="0"/>
          <w:numId w:val="21"/>
        </w:numPr>
        <w:spacing w:after="27"/>
        <w:rPr>
          <w:rFonts w:asciiTheme="minorHAnsi" w:hAnsiTheme="minorHAnsi" w:cs="Times New Roman"/>
        </w:rPr>
      </w:pPr>
      <w:r w:rsidRPr="00605E8D">
        <w:rPr>
          <w:rFonts w:asciiTheme="minorHAnsi" w:hAnsiTheme="minorHAnsi" w:cs="Times New Roman"/>
        </w:rPr>
        <w:t>We work in partnership with parents and teachers.  Consultation meetings with parents take place twice a year (October and March) and end of year reports are published in July.</w:t>
      </w:r>
    </w:p>
    <w:p w:rsidR="00313412" w:rsidRDefault="00313412" w:rsidP="00313412">
      <w:pPr>
        <w:pStyle w:val="Default"/>
        <w:numPr>
          <w:ilvl w:val="0"/>
          <w:numId w:val="20"/>
        </w:numPr>
        <w:spacing w:after="27"/>
        <w:rPr>
          <w:rFonts w:asciiTheme="minorHAnsi" w:hAnsiTheme="minorHAnsi" w:cs="Times New Roman"/>
        </w:rPr>
      </w:pPr>
      <w:r w:rsidRPr="00605E8D">
        <w:rPr>
          <w:rFonts w:asciiTheme="minorHAnsi" w:hAnsiTheme="minorHAnsi" w:cs="Times New Roman"/>
        </w:rPr>
        <w:t xml:space="preserve">Children who are on the SEND register will have a pupil progress book with personalised outcomes that will be reviewed and changed every three weeks. This book will be shared with parents termly so that parents can give their viewpoint on the outcome that the child has been working on. </w:t>
      </w:r>
    </w:p>
    <w:p w:rsidR="00313412" w:rsidRPr="00313412" w:rsidRDefault="00313412" w:rsidP="00313412">
      <w:pPr>
        <w:pStyle w:val="Default"/>
        <w:spacing w:after="27"/>
        <w:ind w:left="720"/>
        <w:rPr>
          <w:rFonts w:asciiTheme="minorHAnsi" w:hAnsiTheme="minorHAnsi" w:cs="Times New Roman"/>
        </w:rPr>
      </w:pPr>
    </w:p>
    <w:p w:rsidR="00774371" w:rsidRPr="00047FAF" w:rsidRDefault="00D70AA3" w:rsidP="00BE399B">
      <w:pPr>
        <w:pStyle w:val="Default"/>
        <w:rPr>
          <w:rFonts w:asciiTheme="minorHAnsi" w:hAnsiTheme="minorHAnsi" w:cs="Times New Roman"/>
          <w:color w:val="0070C0"/>
        </w:rPr>
      </w:pPr>
      <w:r>
        <w:rPr>
          <w:rFonts w:asciiTheme="minorHAnsi" w:hAnsiTheme="minorHAnsi" w:cs="Times New Roman"/>
          <w:b/>
          <w:bCs/>
          <w:color w:val="0070C0"/>
        </w:rPr>
        <w:t>Training:</w:t>
      </w:r>
    </w:p>
    <w:p w:rsidR="00774371" w:rsidRPr="00605E8D" w:rsidRDefault="00774371" w:rsidP="00774371">
      <w:pPr>
        <w:pStyle w:val="Default"/>
        <w:spacing w:after="27"/>
        <w:rPr>
          <w:rFonts w:asciiTheme="minorHAnsi" w:hAnsiTheme="minorHAnsi" w:cs="Times New Roman"/>
        </w:rPr>
      </w:pPr>
      <w:r w:rsidRPr="00605E8D">
        <w:rPr>
          <w:rFonts w:asciiTheme="minorHAnsi" w:hAnsiTheme="minorHAnsi" w:cs="Times New Roman"/>
        </w:rPr>
        <w:t xml:space="preserve">• The school has a training plan for all staff to improve the teaching and learning of children including those with SEND. This includes whole school training on SEND issues such as ASD and Speech and Language difficulties. </w:t>
      </w:r>
    </w:p>
    <w:p w:rsidR="00774371" w:rsidRPr="00605E8D" w:rsidRDefault="00774371" w:rsidP="00774371">
      <w:pPr>
        <w:pStyle w:val="Default"/>
        <w:rPr>
          <w:rFonts w:asciiTheme="minorHAnsi" w:hAnsiTheme="minorHAnsi" w:cs="Times New Roman"/>
        </w:rPr>
      </w:pPr>
      <w:r w:rsidRPr="00605E8D">
        <w:rPr>
          <w:rFonts w:asciiTheme="minorHAnsi" w:hAnsiTheme="minorHAnsi" w:cs="Times New Roman"/>
        </w:rPr>
        <w:t xml:space="preserve">• Individual teachers and support staff are supported by attending training led by local authority professionals. </w:t>
      </w:r>
      <w:r w:rsidR="00BF37FC" w:rsidRPr="00605E8D">
        <w:rPr>
          <w:rFonts w:asciiTheme="minorHAnsi" w:hAnsiTheme="minorHAnsi" w:cs="Times New Roman"/>
        </w:rPr>
        <w:t xml:space="preserve"> </w:t>
      </w:r>
      <w:r w:rsidRPr="00605E8D">
        <w:rPr>
          <w:rFonts w:asciiTheme="minorHAnsi" w:hAnsiTheme="minorHAnsi" w:cs="Times New Roman"/>
        </w:rPr>
        <w:t xml:space="preserve">E.g. ASD, Visual Impairments, Dyslexia and attachment. </w:t>
      </w:r>
    </w:p>
    <w:p w:rsidR="00624ADE" w:rsidRPr="00605E8D" w:rsidRDefault="00624ADE" w:rsidP="00624ADE">
      <w:pPr>
        <w:pStyle w:val="Default"/>
        <w:rPr>
          <w:rFonts w:asciiTheme="minorHAnsi" w:hAnsiTheme="minorHAnsi" w:cs="Times New Roman"/>
        </w:rPr>
      </w:pPr>
    </w:p>
    <w:p w:rsidR="00047FAF" w:rsidRPr="00605E8D" w:rsidRDefault="00047FAF" w:rsidP="00624ADE">
      <w:pPr>
        <w:pStyle w:val="Default"/>
        <w:rPr>
          <w:rFonts w:asciiTheme="minorHAnsi" w:hAnsiTheme="minorHAnsi" w:cs="Times New Roman"/>
        </w:rPr>
      </w:pPr>
    </w:p>
    <w:p w:rsidR="00624ADE" w:rsidRPr="00047FAF" w:rsidRDefault="00EC5ECD" w:rsidP="00624ADE">
      <w:pPr>
        <w:pStyle w:val="Default"/>
        <w:rPr>
          <w:rFonts w:asciiTheme="minorHAnsi" w:hAnsiTheme="minorHAnsi" w:cs="Times New Roman"/>
          <w:color w:val="0070C0"/>
        </w:rPr>
      </w:pPr>
      <w:r w:rsidRPr="00047FAF">
        <w:rPr>
          <w:rFonts w:asciiTheme="minorHAnsi" w:hAnsiTheme="minorHAnsi" w:cs="Times New Roman"/>
          <w:b/>
          <w:bCs/>
          <w:color w:val="0070C0"/>
        </w:rPr>
        <w:t>How will my child</w:t>
      </w:r>
      <w:r w:rsidR="00624ADE" w:rsidRPr="00047FAF">
        <w:rPr>
          <w:rFonts w:asciiTheme="minorHAnsi" w:hAnsiTheme="minorHAnsi" w:cs="Times New Roman"/>
          <w:b/>
          <w:bCs/>
          <w:color w:val="0070C0"/>
        </w:rPr>
        <w:t xml:space="preserve"> be included in activities outside the classroom including school trips? </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 All children are included in all parts of the school curriculum and we aim for all children to be included on school trips. We will provide the necessary support to ensure that this is successful. </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 A risk assessment is carried out prior to any off site activity to ensure everyone’s health &amp; safety will not be compromised. In the unlikely event that it is considered unsafe for a child to take part in an activity, then alternative activities which will cover the same curriculum areas will be provided in school. </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 Where your child is supported by a 1:1 LSA, they will continue to have this support whilst out of school on a trip or working outside the classroom </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 Where appropriate, social stories can be written to prepare your child for a change in routine, an out of school activity or a trip </w:t>
      </w:r>
    </w:p>
    <w:p w:rsidR="00624ADE" w:rsidRPr="00605E8D" w:rsidRDefault="00624ADE" w:rsidP="00624ADE">
      <w:pPr>
        <w:pStyle w:val="Default"/>
        <w:rPr>
          <w:rFonts w:asciiTheme="minorHAnsi" w:hAnsiTheme="minorHAnsi" w:cs="Times New Roman"/>
        </w:rPr>
      </w:pPr>
      <w:r w:rsidRPr="00605E8D">
        <w:rPr>
          <w:rFonts w:asciiTheme="minorHAnsi" w:hAnsiTheme="minorHAnsi" w:cs="Times New Roman"/>
        </w:rPr>
        <w:t>• Discussions with parents will</w:t>
      </w:r>
      <w:r w:rsidR="00C91CAD" w:rsidRPr="00605E8D">
        <w:rPr>
          <w:rFonts w:asciiTheme="minorHAnsi" w:hAnsiTheme="minorHAnsi" w:cs="Times New Roman"/>
        </w:rPr>
        <w:t xml:space="preserve"> be held to ensure</w:t>
      </w:r>
      <w:r w:rsidRPr="00605E8D">
        <w:rPr>
          <w:rFonts w:asciiTheme="minorHAnsi" w:hAnsiTheme="minorHAnsi" w:cs="Times New Roman"/>
        </w:rPr>
        <w:t xml:space="preserve"> everything has been considered </w:t>
      </w:r>
    </w:p>
    <w:p w:rsidR="00624ADE" w:rsidRPr="00605E8D" w:rsidRDefault="00624ADE" w:rsidP="00624ADE">
      <w:pPr>
        <w:pStyle w:val="Default"/>
        <w:rPr>
          <w:rFonts w:asciiTheme="minorHAnsi" w:hAnsiTheme="minorHAnsi" w:cs="Times New Roman"/>
        </w:rPr>
      </w:pPr>
    </w:p>
    <w:p w:rsidR="00624ADE" w:rsidRPr="00047FAF" w:rsidRDefault="00B55F6B" w:rsidP="00624ADE">
      <w:pPr>
        <w:pStyle w:val="Default"/>
        <w:rPr>
          <w:rFonts w:asciiTheme="minorHAnsi" w:hAnsiTheme="minorHAnsi" w:cs="Times New Roman"/>
          <w:b/>
          <w:bCs/>
          <w:color w:val="0070C0"/>
        </w:rPr>
      </w:pPr>
      <w:r w:rsidRPr="00047FAF">
        <w:rPr>
          <w:rFonts w:asciiTheme="minorHAnsi" w:hAnsiTheme="minorHAnsi" w:cs="Times New Roman"/>
          <w:b/>
          <w:bCs/>
          <w:color w:val="0070C0"/>
        </w:rPr>
        <w:t>How accessible is the</w:t>
      </w:r>
      <w:r w:rsidR="00624ADE" w:rsidRPr="00047FAF">
        <w:rPr>
          <w:rFonts w:asciiTheme="minorHAnsi" w:hAnsiTheme="minorHAnsi" w:cs="Times New Roman"/>
          <w:b/>
          <w:bCs/>
          <w:color w:val="0070C0"/>
        </w:rPr>
        <w:t xml:space="preserve"> school environment? </w:t>
      </w:r>
    </w:p>
    <w:p w:rsidR="009A2C08" w:rsidRPr="00605E8D" w:rsidRDefault="009A2C08" w:rsidP="009A2C08">
      <w:pPr>
        <w:pStyle w:val="Default"/>
        <w:spacing w:after="24"/>
        <w:rPr>
          <w:rFonts w:asciiTheme="minorHAnsi" w:hAnsiTheme="minorHAnsi" w:cs="Times New Roman"/>
        </w:rPr>
      </w:pPr>
      <w:r w:rsidRPr="00605E8D">
        <w:rPr>
          <w:rFonts w:asciiTheme="minorHAnsi" w:hAnsiTheme="minorHAnsi" w:cs="Times New Roman"/>
        </w:rPr>
        <w:t>Portishead Primary School is committed to providing an environment that allows all children full access to all areas of learning, including those with physical and sensory needs or where English is not a first language.</w:t>
      </w:r>
    </w:p>
    <w:p w:rsidR="009A2C08" w:rsidRPr="00605E8D" w:rsidRDefault="009A2C08" w:rsidP="009A2C08">
      <w:pPr>
        <w:pStyle w:val="Default"/>
        <w:spacing w:after="24"/>
        <w:rPr>
          <w:rFonts w:asciiTheme="minorHAnsi" w:hAnsiTheme="minorHAnsi" w:cs="Times New Roman"/>
        </w:rPr>
      </w:pPr>
    </w:p>
    <w:p w:rsidR="00624ADE" w:rsidRPr="00605E8D" w:rsidRDefault="00624ADE" w:rsidP="0050202B">
      <w:pPr>
        <w:pStyle w:val="Default"/>
        <w:numPr>
          <w:ilvl w:val="0"/>
          <w:numId w:val="14"/>
        </w:numPr>
        <w:spacing w:after="24"/>
        <w:rPr>
          <w:rFonts w:asciiTheme="minorHAnsi" w:hAnsiTheme="minorHAnsi" w:cs="Times New Roman"/>
        </w:rPr>
      </w:pPr>
      <w:r w:rsidRPr="00605E8D">
        <w:rPr>
          <w:rFonts w:asciiTheme="minorHAnsi" w:hAnsiTheme="minorHAnsi" w:cs="Times New Roman"/>
        </w:rPr>
        <w:t xml:space="preserve">The school site is </w:t>
      </w:r>
      <w:r w:rsidR="00B55F6B" w:rsidRPr="00605E8D">
        <w:rPr>
          <w:rFonts w:asciiTheme="minorHAnsi" w:hAnsiTheme="minorHAnsi" w:cs="Times New Roman"/>
        </w:rPr>
        <w:t>wheelchair accessible with four</w:t>
      </w:r>
      <w:r w:rsidRPr="00605E8D">
        <w:rPr>
          <w:rFonts w:asciiTheme="minorHAnsi" w:hAnsiTheme="minorHAnsi" w:cs="Times New Roman"/>
        </w:rPr>
        <w:t xml:space="preserve"> disabled toilets large enough to accommodate changing. </w:t>
      </w:r>
    </w:p>
    <w:p w:rsidR="00624ADE" w:rsidRPr="00605E8D" w:rsidRDefault="00624ADE" w:rsidP="0050202B">
      <w:pPr>
        <w:pStyle w:val="Default"/>
        <w:numPr>
          <w:ilvl w:val="0"/>
          <w:numId w:val="13"/>
        </w:numPr>
        <w:spacing w:after="24"/>
        <w:rPr>
          <w:rFonts w:asciiTheme="minorHAnsi" w:hAnsiTheme="minorHAnsi" w:cs="Times New Roman"/>
        </w:rPr>
      </w:pPr>
      <w:r w:rsidRPr="00605E8D">
        <w:rPr>
          <w:rFonts w:asciiTheme="minorHAnsi" w:hAnsiTheme="minorHAnsi" w:cs="Times New Roman"/>
        </w:rPr>
        <w:t>There is a lift which is for use to access the upper floor</w:t>
      </w:r>
    </w:p>
    <w:p w:rsidR="009A2C08" w:rsidRPr="00605E8D" w:rsidRDefault="00624ADE" w:rsidP="0050202B">
      <w:pPr>
        <w:pStyle w:val="Default"/>
        <w:numPr>
          <w:ilvl w:val="0"/>
          <w:numId w:val="13"/>
        </w:numPr>
        <w:spacing w:after="24"/>
        <w:rPr>
          <w:rFonts w:asciiTheme="minorHAnsi" w:hAnsiTheme="minorHAnsi" w:cs="Times New Roman"/>
        </w:rPr>
      </w:pPr>
      <w:r w:rsidRPr="00605E8D">
        <w:rPr>
          <w:rFonts w:asciiTheme="minorHAnsi" w:hAnsiTheme="minorHAnsi" w:cs="Times New Roman"/>
        </w:rPr>
        <w:t>There is disabled parking available for visitors and staff</w:t>
      </w:r>
    </w:p>
    <w:p w:rsidR="00624ADE" w:rsidRPr="00605E8D" w:rsidRDefault="00624ADE" w:rsidP="00624ADE">
      <w:pPr>
        <w:pStyle w:val="Default"/>
        <w:spacing w:after="24"/>
        <w:ind w:left="720"/>
        <w:rPr>
          <w:rFonts w:asciiTheme="minorHAnsi" w:hAnsiTheme="minorHAnsi" w:cs="Times New Roman"/>
        </w:rPr>
      </w:pPr>
    </w:p>
    <w:p w:rsidR="00624ADE" w:rsidRPr="00047FAF" w:rsidRDefault="00624ADE" w:rsidP="00624ADE">
      <w:pPr>
        <w:pStyle w:val="Default"/>
        <w:rPr>
          <w:rFonts w:asciiTheme="minorHAnsi" w:hAnsiTheme="minorHAnsi" w:cs="Times New Roman"/>
          <w:b/>
          <w:bCs/>
          <w:color w:val="0070C0"/>
        </w:rPr>
      </w:pPr>
      <w:r w:rsidRPr="00047FAF">
        <w:rPr>
          <w:rFonts w:asciiTheme="minorHAnsi" w:hAnsiTheme="minorHAnsi" w:cs="Times New Roman"/>
          <w:b/>
          <w:bCs/>
          <w:color w:val="0070C0"/>
        </w:rPr>
        <w:t>Access to Medical Interventions</w:t>
      </w:r>
    </w:p>
    <w:p w:rsidR="00624ADE" w:rsidRPr="00605E8D" w:rsidRDefault="00624ADE" w:rsidP="0050202B">
      <w:pPr>
        <w:pStyle w:val="Default"/>
        <w:numPr>
          <w:ilvl w:val="0"/>
          <w:numId w:val="13"/>
        </w:numPr>
        <w:spacing w:after="24"/>
        <w:rPr>
          <w:rFonts w:asciiTheme="minorHAnsi" w:hAnsiTheme="minorHAnsi" w:cs="Times New Roman"/>
        </w:rPr>
      </w:pPr>
      <w:r w:rsidRPr="00605E8D">
        <w:rPr>
          <w:rFonts w:asciiTheme="minorHAnsi" w:hAnsiTheme="minorHAnsi" w:cs="Times New Roman"/>
        </w:rPr>
        <w:t>Staff trained in First Aid</w:t>
      </w:r>
    </w:p>
    <w:p w:rsidR="00624ADE" w:rsidRPr="00605E8D" w:rsidRDefault="00624ADE" w:rsidP="0050202B">
      <w:pPr>
        <w:pStyle w:val="Default"/>
        <w:numPr>
          <w:ilvl w:val="0"/>
          <w:numId w:val="13"/>
        </w:numPr>
        <w:spacing w:after="24"/>
        <w:rPr>
          <w:rFonts w:asciiTheme="minorHAnsi" w:hAnsiTheme="minorHAnsi" w:cs="Times New Roman"/>
        </w:rPr>
      </w:pPr>
      <w:r w:rsidRPr="00605E8D">
        <w:rPr>
          <w:rFonts w:asciiTheme="minorHAnsi" w:hAnsiTheme="minorHAnsi" w:cs="Times New Roman"/>
        </w:rPr>
        <w:t>Implementation of Health Care Plans</w:t>
      </w:r>
    </w:p>
    <w:p w:rsidR="00624ADE" w:rsidRPr="00605E8D" w:rsidRDefault="00624ADE" w:rsidP="0050202B">
      <w:pPr>
        <w:pStyle w:val="Default"/>
        <w:numPr>
          <w:ilvl w:val="0"/>
          <w:numId w:val="13"/>
        </w:numPr>
        <w:spacing w:after="24"/>
        <w:rPr>
          <w:rFonts w:asciiTheme="minorHAnsi" w:hAnsiTheme="minorHAnsi" w:cs="Times New Roman"/>
        </w:rPr>
      </w:pPr>
      <w:r w:rsidRPr="00605E8D">
        <w:rPr>
          <w:rFonts w:asciiTheme="minorHAnsi" w:hAnsiTheme="minorHAnsi" w:cs="Times New Roman"/>
        </w:rPr>
        <w:t>Staff who have attended specialist healthcare training (e.g. Type 1 diabetes)</w:t>
      </w:r>
    </w:p>
    <w:p w:rsidR="00624ADE" w:rsidRPr="00605E8D" w:rsidRDefault="00624ADE" w:rsidP="0050202B">
      <w:pPr>
        <w:pStyle w:val="Default"/>
        <w:numPr>
          <w:ilvl w:val="0"/>
          <w:numId w:val="13"/>
        </w:numPr>
        <w:spacing w:after="24"/>
        <w:rPr>
          <w:rFonts w:asciiTheme="minorHAnsi" w:hAnsiTheme="minorHAnsi" w:cs="Times New Roman"/>
        </w:rPr>
      </w:pPr>
      <w:r w:rsidRPr="00605E8D">
        <w:rPr>
          <w:rFonts w:asciiTheme="minorHAnsi" w:hAnsiTheme="minorHAnsi" w:cs="Times New Roman"/>
        </w:rPr>
        <w:t>Advice from the school nursing team</w:t>
      </w:r>
    </w:p>
    <w:p w:rsidR="00624ADE" w:rsidRPr="00047FAF" w:rsidRDefault="00624ADE" w:rsidP="00624ADE">
      <w:pPr>
        <w:pStyle w:val="Default"/>
        <w:rPr>
          <w:rFonts w:asciiTheme="minorHAnsi" w:hAnsiTheme="minorHAnsi" w:cs="Times New Roman"/>
          <w:color w:val="0070C0"/>
        </w:rPr>
      </w:pPr>
    </w:p>
    <w:p w:rsidR="00624ADE" w:rsidRPr="00047FAF" w:rsidRDefault="00B55F6B" w:rsidP="00624ADE">
      <w:pPr>
        <w:pStyle w:val="Default"/>
        <w:rPr>
          <w:rFonts w:asciiTheme="minorHAnsi" w:hAnsiTheme="minorHAnsi" w:cs="Times New Roman"/>
          <w:b/>
          <w:bCs/>
          <w:color w:val="0070C0"/>
        </w:rPr>
      </w:pPr>
      <w:r w:rsidRPr="00047FAF">
        <w:rPr>
          <w:rFonts w:asciiTheme="minorHAnsi" w:hAnsiTheme="minorHAnsi" w:cs="Times New Roman"/>
          <w:b/>
          <w:bCs/>
          <w:color w:val="0070C0"/>
        </w:rPr>
        <w:t>How will the school</w:t>
      </w:r>
      <w:r w:rsidR="00624ADE" w:rsidRPr="00047FAF">
        <w:rPr>
          <w:rFonts w:asciiTheme="minorHAnsi" w:hAnsiTheme="minorHAnsi" w:cs="Times New Roman"/>
          <w:b/>
          <w:bCs/>
          <w:color w:val="0070C0"/>
        </w:rPr>
        <w:t xml:space="preserve"> prepare an</w:t>
      </w:r>
      <w:r w:rsidRPr="00047FAF">
        <w:rPr>
          <w:rFonts w:asciiTheme="minorHAnsi" w:hAnsiTheme="minorHAnsi" w:cs="Times New Roman"/>
          <w:b/>
          <w:bCs/>
          <w:color w:val="0070C0"/>
        </w:rPr>
        <w:t xml:space="preserve">d support my child to join the </w:t>
      </w:r>
      <w:r w:rsidR="00624ADE" w:rsidRPr="00047FAF">
        <w:rPr>
          <w:rFonts w:asciiTheme="minorHAnsi" w:hAnsiTheme="minorHAnsi" w:cs="Times New Roman"/>
          <w:b/>
          <w:bCs/>
          <w:color w:val="0070C0"/>
        </w:rPr>
        <w:t>sch</w:t>
      </w:r>
      <w:r w:rsidR="00EC5ECD" w:rsidRPr="00047FAF">
        <w:rPr>
          <w:rFonts w:asciiTheme="minorHAnsi" w:hAnsiTheme="minorHAnsi" w:cs="Times New Roman"/>
          <w:b/>
          <w:bCs/>
          <w:color w:val="0070C0"/>
        </w:rPr>
        <w:t>ool or</w:t>
      </w:r>
      <w:r w:rsidRPr="00047FAF">
        <w:rPr>
          <w:rFonts w:asciiTheme="minorHAnsi" w:hAnsiTheme="minorHAnsi" w:cs="Times New Roman"/>
          <w:b/>
          <w:bCs/>
          <w:color w:val="0070C0"/>
        </w:rPr>
        <w:t xml:space="preserve"> transfer to a new </w:t>
      </w:r>
      <w:r w:rsidR="00624ADE" w:rsidRPr="00047FAF">
        <w:rPr>
          <w:rFonts w:asciiTheme="minorHAnsi" w:hAnsiTheme="minorHAnsi" w:cs="Times New Roman"/>
          <w:b/>
          <w:bCs/>
          <w:color w:val="0070C0"/>
        </w:rPr>
        <w:t xml:space="preserve">school? </w:t>
      </w:r>
    </w:p>
    <w:p w:rsidR="00624ADE" w:rsidRPr="00605E8D" w:rsidRDefault="00624ADE" w:rsidP="00624ADE">
      <w:pPr>
        <w:pStyle w:val="Default"/>
        <w:rPr>
          <w:rFonts w:asciiTheme="minorHAnsi" w:hAnsiTheme="minorHAnsi" w:cs="Times New Roman"/>
          <w:bCs/>
        </w:rPr>
      </w:pPr>
      <w:r w:rsidRPr="00605E8D">
        <w:rPr>
          <w:rFonts w:asciiTheme="minorHAnsi" w:hAnsiTheme="minorHAnsi" w:cs="Times New Roman"/>
          <w:bCs/>
        </w:rPr>
        <w:t>We recognise that transitions can be difficult for a child with SEND and we work together with the child, parents and staff to ensure that the transition is as smooth as possible</w:t>
      </w:r>
    </w:p>
    <w:p w:rsidR="00624ADE" w:rsidRPr="00605E8D" w:rsidRDefault="00624ADE" w:rsidP="00624ADE">
      <w:pPr>
        <w:pStyle w:val="Default"/>
        <w:rPr>
          <w:rFonts w:asciiTheme="minorHAnsi" w:hAnsiTheme="minorHAnsi" w:cs="Times New Roman"/>
          <w:bCs/>
        </w:rPr>
      </w:pPr>
    </w:p>
    <w:p w:rsidR="00624ADE" w:rsidRPr="00605E8D" w:rsidRDefault="00624ADE" w:rsidP="00624ADE">
      <w:pPr>
        <w:pStyle w:val="Default"/>
        <w:rPr>
          <w:rFonts w:asciiTheme="minorHAnsi" w:hAnsiTheme="minorHAnsi" w:cs="Times New Roman"/>
          <w:bCs/>
        </w:rPr>
      </w:pPr>
      <w:r w:rsidRPr="00605E8D">
        <w:rPr>
          <w:rFonts w:asciiTheme="minorHAnsi" w:hAnsiTheme="minorHAnsi" w:cs="Times New Roman"/>
          <w:bCs/>
        </w:rPr>
        <w:t>Joining from other schools</w:t>
      </w:r>
    </w:p>
    <w:p w:rsidR="00624ADE" w:rsidRPr="00605E8D" w:rsidRDefault="00624ADE" w:rsidP="00624ADE">
      <w:pPr>
        <w:pStyle w:val="Default"/>
        <w:rPr>
          <w:rFonts w:asciiTheme="minorHAnsi" w:hAnsiTheme="minorHAnsi" w:cs="Times New Roman"/>
          <w:bCs/>
        </w:rPr>
      </w:pPr>
    </w:p>
    <w:p w:rsidR="00624ADE" w:rsidRPr="00605E8D" w:rsidRDefault="00624ADE" w:rsidP="0050202B">
      <w:pPr>
        <w:pStyle w:val="Default"/>
        <w:numPr>
          <w:ilvl w:val="0"/>
          <w:numId w:val="15"/>
        </w:numPr>
        <w:rPr>
          <w:rFonts w:asciiTheme="minorHAnsi" w:hAnsiTheme="minorHAnsi" w:cs="Times New Roman"/>
          <w:bCs/>
        </w:rPr>
      </w:pPr>
      <w:r w:rsidRPr="00605E8D">
        <w:rPr>
          <w:rFonts w:asciiTheme="minorHAnsi" w:hAnsiTheme="minorHAnsi" w:cs="Times New Roman"/>
          <w:bCs/>
        </w:rPr>
        <w:t>Foundation Stage Teachers visit nurseries and pre-schools where possible</w:t>
      </w:r>
    </w:p>
    <w:p w:rsidR="00624ADE" w:rsidRPr="00605E8D" w:rsidRDefault="00624ADE" w:rsidP="0050202B">
      <w:pPr>
        <w:pStyle w:val="Default"/>
        <w:numPr>
          <w:ilvl w:val="0"/>
          <w:numId w:val="15"/>
        </w:numPr>
        <w:spacing w:after="27"/>
        <w:rPr>
          <w:rFonts w:asciiTheme="minorHAnsi" w:hAnsiTheme="minorHAnsi" w:cs="Times New Roman"/>
        </w:rPr>
      </w:pPr>
      <w:r w:rsidRPr="00605E8D">
        <w:rPr>
          <w:rFonts w:asciiTheme="minorHAnsi" w:hAnsiTheme="minorHAnsi" w:cs="Times New Roman"/>
          <w:bCs/>
        </w:rPr>
        <w:t xml:space="preserve">Your child will be able to visit and </w:t>
      </w:r>
      <w:r w:rsidRPr="00605E8D">
        <w:rPr>
          <w:rFonts w:asciiTheme="minorHAnsi" w:hAnsiTheme="minorHAnsi" w:cs="Times New Roman"/>
        </w:rPr>
        <w:t xml:space="preserve">meet their new Class Teacher and to be shown around the school. </w:t>
      </w:r>
    </w:p>
    <w:p w:rsidR="00624ADE" w:rsidRPr="00605E8D" w:rsidRDefault="00624ADE" w:rsidP="0050202B">
      <w:pPr>
        <w:pStyle w:val="Default"/>
        <w:numPr>
          <w:ilvl w:val="0"/>
          <w:numId w:val="15"/>
        </w:numPr>
        <w:spacing w:after="27"/>
        <w:rPr>
          <w:rFonts w:asciiTheme="minorHAnsi" w:hAnsiTheme="minorHAnsi" w:cs="Times New Roman"/>
        </w:rPr>
      </w:pPr>
      <w:r w:rsidRPr="00605E8D">
        <w:rPr>
          <w:rFonts w:asciiTheme="minorHAnsi" w:hAnsiTheme="minorHAnsi" w:cs="Times New Roman"/>
        </w:rPr>
        <w:t>Social stories can be written with the children if transition is potentially difficult</w:t>
      </w:r>
    </w:p>
    <w:p w:rsidR="00624ADE" w:rsidRPr="00605E8D" w:rsidRDefault="00624ADE" w:rsidP="0050202B">
      <w:pPr>
        <w:pStyle w:val="Default"/>
        <w:numPr>
          <w:ilvl w:val="0"/>
          <w:numId w:val="15"/>
        </w:numPr>
        <w:spacing w:after="27"/>
        <w:rPr>
          <w:rFonts w:asciiTheme="minorHAnsi" w:hAnsiTheme="minorHAnsi" w:cs="Times New Roman"/>
        </w:rPr>
      </w:pPr>
      <w:r w:rsidRPr="00605E8D">
        <w:rPr>
          <w:rFonts w:asciiTheme="minorHAnsi" w:hAnsiTheme="minorHAnsi" w:cs="Times New Roman"/>
        </w:rPr>
        <w:t>When leaving to go to a new school the Inclusion Leader will contact the school and pass on records</w:t>
      </w:r>
    </w:p>
    <w:p w:rsidR="00624ADE" w:rsidRPr="00605E8D" w:rsidRDefault="00624ADE" w:rsidP="0050202B">
      <w:pPr>
        <w:pStyle w:val="Default"/>
        <w:numPr>
          <w:ilvl w:val="0"/>
          <w:numId w:val="15"/>
        </w:numPr>
        <w:spacing w:after="27"/>
        <w:rPr>
          <w:rFonts w:asciiTheme="minorHAnsi" w:hAnsiTheme="minorHAnsi" w:cs="Times New Roman"/>
        </w:rPr>
      </w:pPr>
      <w:r w:rsidRPr="00605E8D">
        <w:rPr>
          <w:rFonts w:asciiTheme="minorHAnsi" w:hAnsiTheme="minorHAnsi" w:cs="Times New Roman"/>
        </w:rPr>
        <w:t>Planning meetings are arranged for new staff to discuss individual needs</w:t>
      </w:r>
    </w:p>
    <w:p w:rsidR="00624ADE" w:rsidRPr="00605E8D" w:rsidRDefault="00C91CAD" w:rsidP="0050202B">
      <w:pPr>
        <w:pStyle w:val="Default"/>
        <w:numPr>
          <w:ilvl w:val="0"/>
          <w:numId w:val="15"/>
        </w:numPr>
        <w:spacing w:after="27"/>
        <w:rPr>
          <w:rFonts w:asciiTheme="minorHAnsi" w:hAnsiTheme="minorHAnsi" w:cs="Times New Roman"/>
        </w:rPr>
      </w:pPr>
      <w:r w:rsidRPr="00605E8D">
        <w:rPr>
          <w:rFonts w:asciiTheme="minorHAnsi" w:hAnsiTheme="minorHAnsi" w:cs="Times New Roman"/>
        </w:rPr>
        <w:t xml:space="preserve">In </w:t>
      </w:r>
      <w:r w:rsidR="00EC5ECD" w:rsidRPr="00605E8D">
        <w:rPr>
          <w:rFonts w:asciiTheme="minorHAnsi" w:hAnsiTheme="minorHAnsi" w:cs="Times New Roman"/>
        </w:rPr>
        <w:t>y</w:t>
      </w:r>
      <w:r w:rsidR="00624ADE" w:rsidRPr="00605E8D">
        <w:rPr>
          <w:rFonts w:asciiTheme="minorHAnsi" w:hAnsiTheme="minorHAnsi" w:cs="Times New Roman"/>
        </w:rPr>
        <w:t>ear 6 the Inclusion Leader will arrange for a transition review meeting which parents are invited to with the SENCO from the new school</w:t>
      </w:r>
    </w:p>
    <w:p w:rsidR="00624ADE" w:rsidRPr="00605E8D" w:rsidRDefault="00624ADE" w:rsidP="0050202B">
      <w:pPr>
        <w:pStyle w:val="Default"/>
        <w:numPr>
          <w:ilvl w:val="0"/>
          <w:numId w:val="15"/>
        </w:numPr>
        <w:spacing w:after="27"/>
        <w:rPr>
          <w:rFonts w:asciiTheme="minorHAnsi" w:hAnsiTheme="minorHAnsi" w:cs="Times New Roman"/>
        </w:rPr>
      </w:pPr>
      <w:r w:rsidRPr="00605E8D">
        <w:rPr>
          <w:rFonts w:asciiTheme="minorHAnsi" w:hAnsiTheme="minorHAnsi" w:cs="Times New Roman"/>
        </w:rPr>
        <w:t>Where possible, your child will visit their new school on several occasion</w:t>
      </w:r>
      <w:r w:rsidR="00EC5ECD" w:rsidRPr="00605E8D">
        <w:rPr>
          <w:rFonts w:asciiTheme="minorHAnsi" w:hAnsiTheme="minorHAnsi" w:cs="Times New Roman"/>
        </w:rPr>
        <w:t>s</w:t>
      </w:r>
      <w:r w:rsidRPr="00605E8D">
        <w:rPr>
          <w:rFonts w:asciiTheme="minorHAnsi" w:hAnsiTheme="minorHAnsi" w:cs="Times New Roman"/>
        </w:rPr>
        <w:t xml:space="preserve"> and on some occasions the staff from the new school will visit the children at our school</w:t>
      </w:r>
    </w:p>
    <w:p w:rsidR="00624ADE" w:rsidRDefault="00624ADE" w:rsidP="0050202B">
      <w:pPr>
        <w:pStyle w:val="Default"/>
        <w:numPr>
          <w:ilvl w:val="0"/>
          <w:numId w:val="15"/>
        </w:numPr>
        <w:spacing w:after="27"/>
        <w:rPr>
          <w:rFonts w:asciiTheme="minorHAnsi" w:hAnsiTheme="minorHAnsi" w:cs="Times New Roman"/>
        </w:rPr>
      </w:pPr>
      <w:r w:rsidRPr="00605E8D">
        <w:rPr>
          <w:rFonts w:asciiTheme="minorHAnsi" w:hAnsiTheme="minorHAnsi" w:cs="Times New Roman"/>
        </w:rPr>
        <w:t>In some cases a book/passport can be made to support your child with understanding moving on to a new school</w:t>
      </w:r>
    </w:p>
    <w:p w:rsidR="00047FAF" w:rsidRPr="00605E8D" w:rsidRDefault="00047FAF" w:rsidP="00047FAF">
      <w:pPr>
        <w:pStyle w:val="Default"/>
        <w:spacing w:after="27"/>
        <w:ind w:left="720"/>
        <w:rPr>
          <w:rFonts w:asciiTheme="minorHAnsi" w:hAnsiTheme="minorHAnsi" w:cs="Times New Roman"/>
        </w:rPr>
      </w:pPr>
    </w:p>
    <w:p w:rsidR="00624ADE" w:rsidRPr="00047FAF" w:rsidRDefault="00EC5ECD" w:rsidP="00624ADE">
      <w:pPr>
        <w:pStyle w:val="Default"/>
        <w:rPr>
          <w:rFonts w:asciiTheme="minorHAnsi" w:hAnsiTheme="minorHAnsi" w:cs="Times New Roman"/>
          <w:color w:val="0070C0"/>
        </w:rPr>
      </w:pPr>
      <w:r w:rsidRPr="00047FAF">
        <w:rPr>
          <w:rFonts w:asciiTheme="minorHAnsi" w:hAnsiTheme="minorHAnsi" w:cs="Times New Roman"/>
          <w:b/>
          <w:bCs/>
          <w:color w:val="0070C0"/>
        </w:rPr>
        <w:t>How will my child be able to contribute their views?</w:t>
      </w:r>
      <w:r w:rsidR="00624ADE" w:rsidRPr="00047FAF">
        <w:rPr>
          <w:rFonts w:asciiTheme="minorHAnsi" w:hAnsiTheme="minorHAnsi" w:cs="Times New Roman"/>
          <w:b/>
          <w:bCs/>
          <w:color w:val="0070C0"/>
        </w:rPr>
        <w:t xml:space="preserve"> </w:t>
      </w:r>
    </w:p>
    <w:p w:rsidR="00D77123"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 We value and celebrate each child being able to express their views on all aspects of school life. This is usually carried out through the School Council which has an open forum for any issues or viewpoints to be raised. </w:t>
      </w:r>
    </w:p>
    <w:p w:rsidR="00D77123" w:rsidRPr="00605E8D" w:rsidRDefault="00624ADE" w:rsidP="00D77123">
      <w:pPr>
        <w:pStyle w:val="Default"/>
        <w:rPr>
          <w:rFonts w:asciiTheme="minorHAnsi" w:hAnsiTheme="minorHAnsi" w:cs="Times New Roman"/>
        </w:rPr>
      </w:pPr>
      <w:r w:rsidRPr="00605E8D">
        <w:rPr>
          <w:rFonts w:asciiTheme="minorHAnsi" w:hAnsiTheme="minorHAnsi" w:cs="Times New Roman"/>
        </w:rPr>
        <w:t xml:space="preserve">• </w:t>
      </w:r>
      <w:r w:rsidR="004B6396" w:rsidRPr="00605E8D">
        <w:rPr>
          <w:rFonts w:asciiTheme="minorHAnsi" w:hAnsiTheme="minorHAnsi" w:cs="Times New Roman"/>
        </w:rPr>
        <w:t>Children that have pupil progress b</w:t>
      </w:r>
      <w:r w:rsidR="001045E0" w:rsidRPr="00605E8D">
        <w:rPr>
          <w:rFonts w:asciiTheme="minorHAnsi" w:hAnsiTheme="minorHAnsi" w:cs="Times New Roman"/>
        </w:rPr>
        <w:t>ooks have a pupil passport which is the voice of the child. This includes the child’s likes, dislikes, strengths and things they need to work on. The child works with the class teacher to create new outcomes that the child feels will stretch them but a</w:t>
      </w:r>
      <w:r w:rsidR="00D77123">
        <w:rPr>
          <w:rFonts w:asciiTheme="minorHAnsi" w:hAnsiTheme="minorHAnsi" w:cs="Times New Roman"/>
        </w:rPr>
        <w:t xml:space="preserve">re achievable at the same time. Children are present during meetings (not always the entirety) so they are aware of their needs and how they are being met but also can provide their voice and take ownership of their provision.  </w:t>
      </w:r>
    </w:p>
    <w:p w:rsidR="00D77123" w:rsidRPr="00605E8D" w:rsidRDefault="00051B18" w:rsidP="00624ADE">
      <w:pPr>
        <w:pStyle w:val="Default"/>
        <w:rPr>
          <w:rFonts w:asciiTheme="minorHAnsi" w:hAnsiTheme="minorHAnsi" w:cs="Times New Roman"/>
        </w:rPr>
      </w:pPr>
      <w:r w:rsidRPr="00605E8D">
        <w:rPr>
          <w:rFonts w:asciiTheme="minorHAnsi" w:hAnsiTheme="minorHAnsi" w:cs="Times New Roman"/>
        </w:rPr>
        <w:t>•</w:t>
      </w:r>
      <w:r w:rsidR="00624ADE" w:rsidRPr="00605E8D">
        <w:rPr>
          <w:rFonts w:asciiTheme="minorHAnsi" w:hAnsiTheme="minorHAnsi" w:cs="Times New Roman"/>
        </w:rPr>
        <w:t xml:space="preserve">There are also worry boxes </w:t>
      </w:r>
      <w:r w:rsidRPr="00605E8D">
        <w:rPr>
          <w:rFonts w:asciiTheme="minorHAnsi" w:hAnsiTheme="minorHAnsi" w:cs="Times New Roman"/>
        </w:rPr>
        <w:t xml:space="preserve">in every classroom and the teachers check them on a regular basis and seek support from </w:t>
      </w:r>
      <w:r w:rsidR="008529B2">
        <w:rPr>
          <w:rFonts w:asciiTheme="minorHAnsi" w:hAnsiTheme="minorHAnsi" w:cs="Times New Roman"/>
        </w:rPr>
        <w:t>adults</w:t>
      </w:r>
      <w:r w:rsidRPr="00605E8D">
        <w:rPr>
          <w:rFonts w:asciiTheme="minorHAnsi" w:hAnsiTheme="minorHAnsi" w:cs="Times New Roman"/>
        </w:rPr>
        <w:t xml:space="preserve"> when necessary.</w:t>
      </w:r>
      <w:r w:rsidR="00624ADE" w:rsidRPr="00605E8D">
        <w:rPr>
          <w:rFonts w:asciiTheme="minorHAnsi" w:hAnsiTheme="minorHAnsi" w:cs="Times New Roman"/>
        </w:rPr>
        <w:t xml:space="preserve"> </w:t>
      </w:r>
    </w:p>
    <w:p w:rsidR="00624ADE" w:rsidRPr="00605E8D" w:rsidRDefault="00624ADE" w:rsidP="00624ADE">
      <w:pPr>
        <w:pStyle w:val="Default"/>
        <w:rPr>
          <w:rFonts w:asciiTheme="minorHAnsi" w:hAnsiTheme="minorHAnsi" w:cs="Times New Roman"/>
        </w:rPr>
      </w:pPr>
    </w:p>
    <w:p w:rsidR="00624ADE" w:rsidRPr="00047FAF" w:rsidRDefault="00624ADE" w:rsidP="00624ADE">
      <w:pPr>
        <w:pStyle w:val="Default"/>
        <w:rPr>
          <w:rFonts w:asciiTheme="minorHAnsi" w:hAnsiTheme="minorHAnsi" w:cs="Times New Roman"/>
          <w:color w:val="0070C0"/>
        </w:rPr>
      </w:pPr>
      <w:r w:rsidRPr="00047FAF">
        <w:rPr>
          <w:rFonts w:asciiTheme="minorHAnsi" w:hAnsiTheme="minorHAnsi" w:cs="Times New Roman"/>
          <w:b/>
          <w:bCs/>
          <w:color w:val="0070C0"/>
        </w:rPr>
        <w:t xml:space="preserve">How are parents involved in the school? How can I be involved? </w:t>
      </w:r>
      <w:r w:rsidRPr="00047FAF">
        <w:rPr>
          <w:rFonts w:asciiTheme="minorHAnsi" w:hAnsiTheme="minorHAnsi" w:cs="Times New Roman"/>
          <w:color w:val="0070C0"/>
        </w:rPr>
        <w:t xml:space="preserve"> </w:t>
      </w:r>
    </w:p>
    <w:p w:rsidR="00624ADE" w:rsidRPr="00605E8D" w:rsidRDefault="00624ADE" w:rsidP="00624ADE">
      <w:pPr>
        <w:pStyle w:val="Default"/>
        <w:spacing w:after="24"/>
        <w:rPr>
          <w:rFonts w:asciiTheme="minorHAnsi" w:hAnsiTheme="minorHAnsi" w:cs="Times New Roman"/>
        </w:rPr>
      </w:pPr>
      <w:r w:rsidRPr="00605E8D">
        <w:rPr>
          <w:rFonts w:asciiTheme="minorHAnsi" w:hAnsiTheme="minorHAnsi" w:cs="Times New Roman"/>
        </w:rPr>
        <w:t>• During parents evenings there is an opportunity for you to discuss any concerns with the class teacher</w:t>
      </w:r>
    </w:p>
    <w:p w:rsidR="00624ADE" w:rsidRPr="00605E8D" w:rsidRDefault="00D77123" w:rsidP="00624ADE">
      <w:pPr>
        <w:pStyle w:val="Default"/>
        <w:spacing w:after="24"/>
        <w:rPr>
          <w:rFonts w:asciiTheme="minorHAnsi" w:hAnsiTheme="minorHAnsi" w:cs="Times New Roman"/>
        </w:rPr>
      </w:pPr>
      <w:r>
        <w:rPr>
          <w:rFonts w:asciiTheme="minorHAnsi" w:hAnsiTheme="minorHAnsi" w:cs="Times New Roman"/>
        </w:rPr>
        <w:t>The Inclusion leader</w:t>
      </w:r>
      <w:r w:rsidR="001045E0" w:rsidRPr="00605E8D">
        <w:rPr>
          <w:rFonts w:asciiTheme="minorHAnsi" w:hAnsiTheme="minorHAnsi" w:cs="Times New Roman"/>
        </w:rPr>
        <w:t xml:space="preserve"> will invite parents for three additional meetings a year </w:t>
      </w:r>
      <w:r w:rsidR="00FB1A8D" w:rsidRPr="00605E8D">
        <w:rPr>
          <w:rFonts w:asciiTheme="minorHAnsi" w:hAnsiTheme="minorHAnsi" w:cs="Times New Roman"/>
        </w:rPr>
        <w:t xml:space="preserve">to review progress and outcomes </w:t>
      </w:r>
      <w:r w:rsidR="001045E0" w:rsidRPr="00605E8D">
        <w:rPr>
          <w:rFonts w:asciiTheme="minorHAnsi" w:hAnsiTheme="minorHAnsi" w:cs="Times New Roman"/>
        </w:rPr>
        <w:t>and t</w:t>
      </w:r>
      <w:r w:rsidR="00624ADE" w:rsidRPr="00605E8D">
        <w:rPr>
          <w:rFonts w:asciiTheme="minorHAnsi" w:hAnsiTheme="minorHAnsi" w:cs="Times New Roman"/>
        </w:rPr>
        <w:t xml:space="preserve">here is also the opportunity to </w:t>
      </w:r>
      <w:r w:rsidR="00AD7327">
        <w:rPr>
          <w:rFonts w:asciiTheme="minorHAnsi" w:hAnsiTheme="minorHAnsi" w:cs="Times New Roman"/>
        </w:rPr>
        <w:t>book appointments with the Inclusion leader</w:t>
      </w:r>
      <w:r w:rsidR="00624ADE" w:rsidRPr="00605E8D">
        <w:rPr>
          <w:rFonts w:asciiTheme="minorHAnsi" w:hAnsiTheme="minorHAnsi" w:cs="Times New Roman"/>
        </w:rPr>
        <w:t xml:space="preserve"> to discuss any concerns and support available.</w:t>
      </w:r>
    </w:p>
    <w:p w:rsidR="00624ADE" w:rsidRPr="00605E8D" w:rsidRDefault="00624ADE" w:rsidP="00624ADE">
      <w:pPr>
        <w:pStyle w:val="Default"/>
        <w:rPr>
          <w:rFonts w:asciiTheme="minorHAnsi" w:hAnsiTheme="minorHAnsi" w:cs="Times New Roman"/>
        </w:rPr>
      </w:pPr>
      <w:r w:rsidRPr="00605E8D">
        <w:rPr>
          <w:rFonts w:asciiTheme="minorHAnsi" w:hAnsiTheme="minorHAnsi" w:cs="Times New Roman"/>
        </w:rPr>
        <w:t>• Where a</w:t>
      </w:r>
      <w:r w:rsidR="00FB1A8D" w:rsidRPr="00605E8D">
        <w:rPr>
          <w:rFonts w:asciiTheme="minorHAnsi" w:hAnsiTheme="minorHAnsi" w:cs="Times New Roman"/>
        </w:rPr>
        <w:t xml:space="preserve"> child has an</w:t>
      </w:r>
      <w:r w:rsidR="00D77123">
        <w:rPr>
          <w:rFonts w:asciiTheme="minorHAnsi" w:hAnsiTheme="minorHAnsi" w:cs="Times New Roman"/>
        </w:rPr>
        <w:t xml:space="preserve"> EHCP the parent</w:t>
      </w:r>
      <w:r w:rsidRPr="00605E8D">
        <w:rPr>
          <w:rFonts w:asciiTheme="minorHAnsi" w:hAnsiTheme="minorHAnsi" w:cs="Times New Roman"/>
        </w:rPr>
        <w:t xml:space="preserve">’s views are taken into consideration before any review meetings and it is possible that if appropriate they will attend the beginning of a review meeting.  </w:t>
      </w:r>
    </w:p>
    <w:p w:rsidR="00624ADE" w:rsidRPr="00605E8D" w:rsidRDefault="00624ADE" w:rsidP="00624ADE">
      <w:pPr>
        <w:pStyle w:val="Default"/>
        <w:rPr>
          <w:rFonts w:asciiTheme="minorHAnsi" w:hAnsiTheme="minorHAnsi" w:cs="Times New Roman"/>
        </w:rPr>
      </w:pPr>
    </w:p>
    <w:p w:rsidR="00624ADE" w:rsidRPr="00047FAF" w:rsidRDefault="00624ADE" w:rsidP="00624ADE">
      <w:pPr>
        <w:pStyle w:val="Default"/>
        <w:rPr>
          <w:rFonts w:asciiTheme="minorHAnsi" w:hAnsiTheme="minorHAnsi" w:cs="Times New Roman"/>
          <w:color w:val="0070C0"/>
        </w:rPr>
      </w:pPr>
      <w:r w:rsidRPr="00047FAF">
        <w:rPr>
          <w:rFonts w:asciiTheme="minorHAnsi" w:hAnsiTheme="minorHAnsi" w:cs="Times New Roman"/>
          <w:b/>
          <w:bCs/>
          <w:color w:val="0070C0"/>
        </w:rPr>
        <w:t xml:space="preserve">Who can I contact for further information? </w:t>
      </w:r>
    </w:p>
    <w:p w:rsidR="00624ADE" w:rsidRPr="00605E8D" w:rsidRDefault="00624ADE" w:rsidP="00624ADE">
      <w:pPr>
        <w:pStyle w:val="Default"/>
        <w:spacing w:after="14"/>
        <w:rPr>
          <w:rFonts w:asciiTheme="minorHAnsi" w:hAnsiTheme="minorHAnsi" w:cs="Times New Roman"/>
        </w:rPr>
      </w:pPr>
      <w:r w:rsidRPr="00605E8D">
        <w:rPr>
          <w:rFonts w:asciiTheme="minorHAnsi" w:hAnsiTheme="minorHAnsi" w:cs="Times New Roman"/>
        </w:rPr>
        <w:t xml:space="preserve">• First point of contact would be your child’s class teacher to share your concerns. </w:t>
      </w:r>
    </w:p>
    <w:p w:rsidR="00624ADE" w:rsidRPr="00605E8D" w:rsidRDefault="00624ADE" w:rsidP="00A13C0E">
      <w:pPr>
        <w:pStyle w:val="Default"/>
        <w:spacing w:after="14"/>
        <w:rPr>
          <w:rFonts w:asciiTheme="minorHAnsi" w:hAnsiTheme="minorHAnsi" w:cs="Times New Roman"/>
        </w:rPr>
      </w:pPr>
      <w:r w:rsidRPr="00605E8D">
        <w:rPr>
          <w:rFonts w:asciiTheme="minorHAnsi" w:hAnsiTheme="minorHAnsi" w:cs="Times New Roman"/>
        </w:rPr>
        <w:t xml:space="preserve">• You could also arrange to meet </w:t>
      </w:r>
      <w:r w:rsidR="00A13C0E" w:rsidRPr="00605E8D">
        <w:rPr>
          <w:rFonts w:asciiTheme="minorHAnsi" w:hAnsiTheme="minorHAnsi" w:cs="Times New Roman"/>
        </w:rPr>
        <w:t>Claire Hardwidge</w:t>
      </w:r>
      <w:r w:rsidR="00047FAF">
        <w:rPr>
          <w:rFonts w:asciiTheme="minorHAnsi" w:hAnsiTheme="minorHAnsi" w:cs="Times New Roman"/>
        </w:rPr>
        <w:t xml:space="preserve"> </w:t>
      </w:r>
      <w:r w:rsidR="00A13C0E" w:rsidRPr="00605E8D">
        <w:rPr>
          <w:rFonts w:asciiTheme="minorHAnsi" w:hAnsiTheme="minorHAnsi" w:cs="Times New Roman"/>
        </w:rPr>
        <w:t>(Inclusion Leader)</w:t>
      </w:r>
    </w:p>
    <w:p w:rsidR="00A13C0E" w:rsidRPr="00605E8D" w:rsidRDefault="00A13C0E" w:rsidP="00A13C0E">
      <w:pPr>
        <w:pStyle w:val="Default"/>
        <w:spacing w:after="14"/>
        <w:rPr>
          <w:rFonts w:asciiTheme="minorHAnsi" w:hAnsiTheme="minorHAnsi" w:cs="Times New Roman"/>
        </w:rPr>
      </w:pPr>
    </w:p>
    <w:p w:rsidR="00624ADE" w:rsidRPr="00047FAF" w:rsidRDefault="00624ADE" w:rsidP="00624ADE">
      <w:pPr>
        <w:pStyle w:val="Default"/>
        <w:rPr>
          <w:rFonts w:asciiTheme="minorHAnsi" w:hAnsiTheme="minorHAnsi" w:cs="Times New Roman"/>
          <w:color w:val="0070C0"/>
        </w:rPr>
      </w:pPr>
      <w:r w:rsidRPr="00047FAF">
        <w:rPr>
          <w:rFonts w:asciiTheme="minorHAnsi" w:hAnsiTheme="minorHAnsi" w:cs="Times New Roman"/>
          <w:b/>
          <w:bCs/>
          <w:color w:val="0070C0"/>
        </w:rPr>
        <w:t xml:space="preserve">Who should I contact if I am considering my child joining the school? </w:t>
      </w:r>
    </w:p>
    <w:p w:rsidR="00624ADE" w:rsidRDefault="00624ADE" w:rsidP="00624ADE">
      <w:pPr>
        <w:pStyle w:val="Default"/>
        <w:rPr>
          <w:rFonts w:asciiTheme="minorHAnsi" w:hAnsiTheme="minorHAnsi" w:cs="Times New Roman"/>
        </w:rPr>
      </w:pPr>
      <w:r w:rsidRPr="00605E8D">
        <w:rPr>
          <w:rFonts w:asciiTheme="minorHAnsi" w:hAnsiTheme="minorHAnsi" w:cs="Times New Roman"/>
        </w:rPr>
        <w:t>• Contact the school Admin off</w:t>
      </w:r>
      <w:r w:rsidR="00EC5ECD" w:rsidRPr="00605E8D">
        <w:rPr>
          <w:rFonts w:asciiTheme="minorHAnsi" w:hAnsiTheme="minorHAnsi" w:cs="Times New Roman"/>
        </w:rPr>
        <w:t>ice to arrange to meet the Head</w:t>
      </w:r>
      <w:r w:rsidRPr="00605E8D">
        <w:rPr>
          <w:rFonts w:asciiTheme="minorHAnsi" w:hAnsiTheme="minorHAnsi" w:cs="Times New Roman"/>
        </w:rPr>
        <w:t xml:space="preserve">teacher </w:t>
      </w:r>
      <w:r w:rsidRPr="00605E8D">
        <w:rPr>
          <w:rFonts w:asciiTheme="minorHAnsi" w:hAnsiTheme="minorHAnsi" w:cs="Times New Roman"/>
          <w:b/>
          <w:bCs/>
        </w:rPr>
        <w:t xml:space="preserve">Richard Riordan </w:t>
      </w:r>
      <w:r w:rsidRPr="00605E8D">
        <w:rPr>
          <w:rFonts w:asciiTheme="minorHAnsi" w:hAnsiTheme="minorHAnsi" w:cs="Times New Roman"/>
        </w:rPr>
        <w:t xml:space="preserve">who would willingly discuss how the school could meet your child’s needs. </w:t>
      </w:r>
    </w:p>
    <w:p w:rsidR="00844906" w:rsidRPr="00605E8D" w:rsidRDefault="00844906" w:rsidP="00624ADE">
      <w:pPr>
        <w:pStyle w:val="Default"/>
        <w:rPr>
          <w:rFonts w:asciiTheme="minorHAnsi" w:hAnsiTheme="minorHAnsi" w:cs="Times New Roman"/>
        </w:rPr>
      </w:pPr>
    </w:p>
    <w:p w:rsidR="00624ADE" w:rsidRPr="00605E8D" w:rsidRDefault="00624ADE" w:rsidP="00624ADE">
      <w:pPr>
        <w:pStyle w:val="Default"/>
        <w:rPr>
          <w:rFonts w:asciiTheme="minorHAnsi" w:hAnsiTheme="minorHAnsi" w:cs="Times New Roman"/>
        </w:rPr>
      </w:pPr>
    </w:p>
    <w:p w:rsidR="00624ADE" w:rsidRPr="00047FAF" w:rsidRDefault="00624ADE" w:rsidP="00624ADE">
      <w:pPr>
        <w:pStyle w:val="Default"/>
        <w:rPr>
          <w:rFonts w:asciiTheme="minorHAnsi" w:hAnsiTheme="minorHAnsi" w:cs="Times New Roman"/>
          <w:b/>
          <w:color w:val="0070C0"/>
        </w:rPr>
      </w:pPr>
      <w:r w:rsidRPr="00047FAF">
        <w:rPr>
          <w:rFonts w:asciiTheme="minorHAnsi" w:hAnsiTheme="minorHAnsi" w:cs="Times New Roman"/>
          <w:b/>
          <w:bCs/>
          <w:color w:val="0070C0"/>
        </w:rPr>
        <w:t xml:space="preserve">Who can I contact for additional support? </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 North Somerset Supportive Parents - </w:t>
      </w:r>
      <w:r w:rsidRPr="00605E8D">
        <w:rPr>
          <w:rFonts w:asciiTheme="minorHAnsi" w:hAnsiTheme="minorHAnsi" w:cs="Times New Roman"/>
          <w:color w:val="00B0F0"/>
        </w:rPr>
        <w:t xml:space="preserve">http://www.supportiveparents.org.uk/services-in-n-somerset/ </w:t>
      </w:r>
    </w:p>
    <w:p w:rsidR="00624ADE" w:rsidRPr="00605E8D" w:rsidRDefault="00624ADE" w:rsidP="00624ADE">
      <w:pPr>
        <w:pStyle w:val="Default"/>
        <w:spacing w:after="27"/>
        <w:rPr>
          <w:rFonts w:asciiTheme="minorHAnsi" w:hAnsiTheme="minorHAnsi" w:cs="Times New Roman"/>
          <w:color w:val="00B0F0"/>
        </w:rPr>
      </w:pPr>
      <w:r w:rsidRPr="00605E8D">
        <w:rPr>
          <w:rFonts w:asciiTheme="minorHAnsi" w:hAnsiTheme="minorHAnsi" w:cs="Times New Roman"/>
        </w:rPr>
        <w:t xml:space="preserve">• National Autistic Society – North Somerset Branch - </w:t>
      </w:r>
      <w:r w:rsidRPr="00605E8D">
        <w:rPr>
          <w:rFonts w:asciiTheme="minorHAnsi" w:hAnsiTheme="minorHAnsi" w:cs="Times New Roman"/>
          <w:color w:val="00B0F0"/>
        </w:rPr>
        <w:t xml:space="preserve">www.nas-northsomerset.co.uk </w:t>
      </w:r>
    </w:p>
    <w:p w:rsidR="00624ADE" w:rsidRPr="00605E8D" w:rsidRDefault="00624ADE" w:rsidP="00624ADE">
      <w:pPr>
        <w:pStyle w:val="Default"/>
        <w:spacing w:after="29"/>
        <w:rPr>
          <w:rFonts w:asciiTheme="minorHAnsi" w:hAnsiTheme="minorHAnsi" w:cs="Times New Roman"/>
        </w:rPr>
      </w:pP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Our school has a range of policies regarding Child Protection, Equal Opportunities, Assessment, Behaviour Management, Risk assessments, Administration of Medicines policy, Accessibility plans and SEND to keep our children safe and well. These are all accessible on the website.</w:t>
      </w:r>
    </w:p>
    <w:p w:rsidR="00624ADE" w:rsidRPr="00605E8D" w:rsidRDefault="00624ADE" w:rsidP="00624ADE">
      <w:pPr>
        <w:pStyle w:val="Default"/>
        <w:spacing w:after="27"/>
        <w:rPr>
          <w:rFonts w:asciiTheme="minorHAnsi" w:hAnsiTheme="minorHAnsi" w:cs="Times New Roman"/>
        </w:rPr>
      </w:pPr>
      <w:bookmarkStart w:id="2" w:name="_How_can_I_1"/>
      <w:bookmarkEnd w:id="2"/>
    </w:p>
    <w:p w:rsidR="00624ADE" w:rsidRPr="00047FAF" w:rsidRDefault="00624ADE" w:rsidP="00624ADE">
      <w:pPr>
        <w:pStyle w:val="Default"/>
        <w:spacing w:after="27"/>
        <w:rPr>
          <w:rFonts w:asciiTheme="minorHAnsi" w:hAnsiTheme="minorHAnsi" w:cs="Times New Roman"/>
          <w:b/>
          <w:color w:val="0070C0"/>
        </w:rPr>
      </w:pPr>
      <w:r w:rsidRPr="00047FAF">
        <w:rPr>
          <w:rFonts w:asciiTheme="minorHAnsi" w:hAnsiTheme="minorHAnsi" w:cs="Times New Roman"/>
          <w:b/>
          <w:color w:val="0070C0"/>
        </w:rPr>
        <w:t>How can I make a complaint about provision made at Portishead Primary School?</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The first point of contact for complaints </w:t>
      </w:r>
      <w:r w:rsidR="00BD68FA" w:rsidRPr="00605E8D">
        <w:rPr>
          <w:rFonts w:asciiTheme="minorHAnsi" w:hAnsiTheme="minorHAnsi" w:cs="Times New Roman"/>
        </w:rPr>
        <w:t>is always the person concerned</w:t>
      </w:r>
      <w:r w:rsidRPr="00605E8D">
        <w:rPr>
          <w:rFonts w:asciiTheme="minorHAnsi" w:hAnsiTheme="minorHAnsi" w:cs="Times New Roman"/>
        </w:rPr>
        <w:t xml:space="preserve"> – this may be the class teacher or the Inclusion Leader. Explain your concerns to them first. If you are not satisfied that your concern has been addressed, speak to the Headteacher then ask for the Chair of Governors.</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If you do not feel the issues have been resolved, and your child has SEND, then you can contact the Special Needs Officer. Please contact the Inclusion Leader for the contact details.</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If your concern is with the local authority, contact the Special Needs Officer or the </w:t>
      </w:r>
      <w:r w:rsidR="009A2C08" w:rsidRPr="00605E8D">
        <w:rPr>
          <w:rFonts w:asciiTheme="minorHAnsi" w:hAnsiTheme="minorHAnsi" w:cs="Times New Roman"/>
        </w:rPr>
        <w:t>North Somerset Supportive Parents</w:t>
      </w:r>
      <w:r w:rsidRPr="00605E8D">
        <w:rPr>
          <w:rFonts w:asciiTheme="minorHAnsi" w:hAnsiTheme="minorHAnsi" w:cs="Times New Roman"/>
        </w:rPr>
        <w:t xml:space="preserve"> for advice.</w:t>
      </w:r>
    </w:p>
    <w:p w:rsidR="00624ADE" w:rsidRPr="00605E8D" w:rsidRDefault="00624ADE" w:rsidP="00624ADE">
      <w:pPr>
        <w:pStyle w:val="Default"/>
        <w:spacing w:after="27"/>
        <w:rPr>
          <w:rFonts w:asciiTheme="minorHAnsi" w:hAnsiTheme="minorHAnsi" w:cs="Times New Roman"/>
        </w:rPr>
      </w:pPr>
      <w:r w:rsidRPr="00605E8D">
        <w:rPr>
          <w:rFonts w:asciiTheme="minorHAnsi" w:hAnsiTheme="minorHAnsi" w:cs="Times New Roman"/>
        </w:rPr>
        <w:t xml:space="preserve">If you feel you would like support with this, then the </w:t>
      </w:r>
      <w:r w:rsidR="009A2C08" w:rsidRPr="00605E8D">
        <w:rPr>
          <w:rFonts w:asciiTheme="minorHAnsi" w:hAnsiTheme="minorHAnsi" w:cs="Times New Roman"/>
        </w:rPr>
        <w:t>Supportive Parents</w:t>
      </w:r>
      <w:r w:rsidRPr="00605E8D">
        <w:rPr>
          <w:rFonts w:asciiTheme="minorHAnsi" w:hAnsiTheme="minorHAnsi" w:cs="Times New Roman"/>
        </w:rPr>
        <w:t xml:space="preserve"> are an independent organisation that can offer parents additional advice.</w:t>
      </w:r>
    </w:p>
    <w:p w:rsidR="00624ADE" w:rsidRPr="00605E8D" w:rsidRDefault="00624ADE" w:rsidP="00624ADE">
      <w:pPr>
        <w:pStyle w:val="Default"/>
        <w:spacing w:after="27"/>
        <w:rPr>
          <w:rFonts w:asciiTheme="minorHAnsi" w:hAnsiTheme="minorHAnsi" w:cs="Times New Roman"/>
        </w:rPr>
      </w:pPr>
    </w:p>
    <w:p w:rsidR="00624ADE" w:rsidRPr="00605E8D" w:rsidRDefault="00624ADE" w:rsidP="00624ADE">
      <w:pPr>
        <w:pStyle w:val="Default"/>
        <w:spacing w:after="29"/>
        <w:rPr>
          <w:rFonts w:asciiTheme="minorHAnsi" w:hAnsiTheme="minorHAnsi" w:cs="Times New Roman"/>
        </w:rPr>
      </w:pPr>
    </w:p>
    <w:p w:rsidR="00624ADE" w:rsidRPr="00605E8D" w:rsidRDefault="00624ADE" w:rsidP="00624ADE">
      <w:pPr>
        <w:pStyle w:val="Default"/>
        <w:spacing w:after="29"/>
        <w:rPr>
          <w:rFonts w:asciiTheme="minorHAnsi" w:hAnsiTheme="minorHAnsi" w:cs="Times New Roman"/>
        </w:rPr>
      </w:pPr>
    </w:p>
    <w:p w:rsidR="00624ADE" w:rsidRPr="00605E8D" w:rsidRDefault="00624ADE" w:rsidP="00624ADE">
      <w:pPr>
        <w:pStyle w:val="Default"/>
        <w:spacing w:after="29"/>
        <w:rPr>
          <w:rFonts w:asciiTheme="minorHAnsi" w:hAnsiTheme="minorHAnsi" w:cs="Times New Roman"/>
        </w:rPr>
      </w:pPr>
    </w:p>
    <w:sectPr w:rsidR="00624ADE" w:rsidRPr="00605E8D" w:rsidSect="00DC6A3A">
      <w:pgSz w:w="11906" w:h="17338"/>
      <w:pgMar w:top="1164" w:right="298" w:bottom="741" w:left="4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fia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T1A9B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C0B"/>
    <w:multiLevelType w:val="hybridMultilevel"/>
    <w:tmpl w:val="F944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66FD"/>
    <w:multiLevelType w:val="hybridMultilevel"/>
    <w:tmpl w:val="816808C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F6B07"/>
    <w:multiLevelType w:val="hybridMultilevel"/>
    <w:tmpl w:val="FC4480FA"/>
    <w:lvl w:ilvl="0" w:tplc="A142EC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91F01"/>
    <w:multiLevelType w:val="hybridMultilevel"/>
    <w:tmpl w:val="39D2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0207"/>
    <w:multiLevelType w:val="multilevel"/>
    <w:tmpl w:val="CBFC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E5443"/>
    <w:multiLevelType w:val="hybridMultilevel"/>
    <w:tmpl w:val="7338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92D5D"/>
    <w:multiLevelType w:val="hybridMultilevel"/>
    <w:tmpl w:val="03D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F4128"/>
    <w:multiLevelType w:val="multilevel"/>
    <w:tmpl w:val="CBEA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207AA"/>
    <w:multiLevelType w:val="multilevel"/>
    <w:tmpl w:val="8DC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626EF"/>
    <w:multiLevelType w:val="hybridMultilevel"/>
    <w:tmpl w:val="D22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D4CB1"/>
    <w:multiLevelType w:val="hybridMultilevel"/>
    <w:tmpl w:val="703897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914F77"/>
    <w:multiLevelType w:val="hybridMultilevel"/>
    <w:tmpl w:val="22E4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55C4B"/>
    <w:multiLevelType w:val="hybridMultilevel"/>
    <w:tmpl w:val="B050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2468D"/>
    <w:multiLevelType w:val="hybridMultilevel"/>
    <w:tmpl w:val="AC7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66F3C"/>
    <w:multiLevelType w:val="hybridMultilevel"/>
    <w:tmpl w:val="3B1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B696C"/>
    <w:multiLevelType w:val="hybridMultilevel"/>
    <w:tmpl w:val="277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D77D8"/>
    <w:multiLevelType w:val="hybridMultilevel"/>
    <w:tmpl w:val="EB40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066E5"/>
    <w:multiLevelType w:val="hybridMultilevel"/>
    <w:tmpl w:val="A5A8BBE2"/>
    <w:lvl w:ilvl="0" w:tplc="08090001">
      <w:start w:val="1"/>
      <w:numFmt w:val="bullet"/>
      <w:lvlText w:val=""/>
      <w:lvlJc w:val="left"/>
      <w:pPr>
        <w:ind w:left="720" w:hanging="360"/>
      </w:pPr>
      <w:rPr>
        <w:rFonts w:ascii="Symbol" w:hAnsi="Symbol" w:hint="default"/>
      </w:rPr>
    </w:lvl>
    <w:lvl w:ilvl="1" w:tplc="41B89E9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C010A"/>
    <w:multiLevelType w:val="hybridMultilevel"/>
    <w:tmpl w:val="669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2055B"/>
    <w:multiLevelType w:val="hybridMultilevel"/>
    <w:tmpl w:val="3082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C5D55"/>
    <w:multiLevelType w:val="hybridMultilevel"/>
    <w:tmpl w:val="AFE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0421B"/>
    <w:multiLevelType w:val="hybridMultilevel"/>
    <w:tmpl w:val="78A830D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17"/>
  </w:num>
  <w:num w:numId="6">
    <w:abstractNumId w:val="11"/>
  </w:num>
  <w:num w:numId="7">
    <w:abstractNumId w:val="13"/>
  </w:num>
  <w:num w:numId="8">
    <w:abstractNumId w:val="15"/>
  </w:num>
  <w:num w:numId="9">
    <w:abstractNumId w:val="14"/>
  </w:num>
  <w:num w:numId="10">
    <w:abstractNumId w:val="5"/>
  </w:num>
  <w:num w:numId="11">
    <w:abstractNumId w:val="0"/>
  </w:num>
  <w:num w:numId="12">
    <w:abstractNumId w:val="18"/>
  </w:num>
  <w:num w:numId="13">
    <w:abstractNumId w:val="20"/>
  </w:num>
  <w:num w:numId="14">
    <w:abstractNumId w:val="16"/>
  </w:num>
  <w:num w:numId="15">
    <w:abstractNumId w:val="9"/>
  </w:num>
  <w:num w:numId="16">
    <w:abstractNumId w:val="2"/>
  </w:num>
  <w:num w:numId="17">
    <w:abstractNumId w:val="21"/>
  </w:num>
  <w:num w:numId="18">
    <w:abstractNumId w:val="1"/>
  </w:num>
  <w:num w:numId="19">
    <w:abstractNumId w:val="19"/>
  </w:num>
  <w:num w:numId="20">
    <w:abstractNumId w:val="3"/>
  </w:num>
  <w:num w:numId="21">
    <w:abstractNumId w:val="12"/>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71"/>
    <w:rsid w:val="00000664"/>
    <w:rsid w:val="00031C99"/>
    <w:rsid w:val="00047DB2"/>
    <w:rsid w:val="00047FAF"/>
    <w:rsid w:val="00051B18"/>
    <w:rsid w:val="000B1A59"/>
    <w:rsid w:val="000C0451"/>
    <w:rsid w:val="000C4D61"/>
    <w:rsid w:val="00102E9D"/>
    <w:rsid w:val="001045E0"/>
    <w:rsid w:val="001219D5"/>
    <w:rsid w:val="00145345"/>
    <w:rsid w:val="0014679C"/>
    <w:rsid w:val="00147A7C"/>
    <w:rsid w:val="00186EF4"/>
    <w:rsid w:val="001B026B"/>
    <w:rsid w:val="001E5541"/>
    <w:rsid w:val="001F1FBC"/>
    <w:rsid w:val="00217492"/>
    <w:rsid w:val="0027129F"/>
    <w:rsid w:val="002F2D5C"/>
    <w:rsid w:val="00302EF8"/>
    <w:rsid w:val="00310E7E"/>
    <w:rsid w:val="00313412"/>
    <w:rsid w:val="0039092E"/>
    <w:rsid w:val="003A3514"/>
    <w:rsid w:val="003B0F08"/>
    <w:rsid w:val="003C7A92"/>
    <w:rsid w:val="003D16F9"/>
    <w:rsid w:val="003D3CC4"/>
    <w:rsid w:val="003E4C33"/>
    <w:rsid w:val="003F2C8B"/>
    <w:rsid w:val="00412762"/>
    <w:rsid w:val="0041490B"/>
    <w:rsid w:val="00463FF3"/>
    <w:rsid w:val="00481DFA"/>
    <w:rsid w:val="00494B87"/>
    <w:rsid w:val="004B6396"/>
    <w:rsid w:val="0050202B"/>
    <w:rsid w:val="00527BBB"/>
    <w:rsid w:val="005319FD"/>
    <w:rsid w:val="00550520"/>
    <w:rsid w:val="00551DEA"/>
    <w:rsid w:val="00560959"/>
    <w:rsid w:val="00561046"/>
    <w:rsid w:val="00595FA6"/>
    <w:rsid w:val="005E0427"/>
    <w:rsid w:val="005F15CC"/>
    <w:rsid w:val="005F4813"/>
    <w:rsid w:val="00605E8D"/>
    <w:rsid w:val="006127EB"/>
    <w:rsid w:val="00624ADE"/>
    <w:rsid w:val="00653701"/>
    <w:rsid w:val="00682502"/>
    <w:rsid w:val="00695EFA"/>
    <w:rsid w:val="006A6DE0"/>
    <w:rsid w:val="006D47DD"/>
    <w:rsid w:val="007301C5"/>
    <w:rsid w:val="00737BA4"/>
    <w:rsid w:val="00744AEB"/>
    <w:rsid w:val="007638DB"/>
    <w:rsid w:val="007659DF"/>
    <w:rsid w:val="00774371"/>
    <w:rsid w:val="007B1738"/>
    <w:rsid w:val="007E6B49"/>
    <w:rsid w:val="007F3132"/>
    <w:rsid w:val="007F61D5"/>
    <w:rsid w:val="008242A4"/>
    <w:rsid w:val="00834B3B"/>
    <w:rsid w:val="00844906"/>
    <w:rsid w:val="008529B2"/>
    <w:rsid w:val="00860118"/>
    <w:rsid w:val="0089493B"/>
    <w:rsid w:val="008A12EF"/>
    <w:rsid w:val="008A242D"/>
    <w:rsid w:val="00902683"/>
    <w:rsid w:val="00903CFA"/>
    <w:rsid w:val="009414FA"/>
    <w:rsid w:val="00975235"/>
    <w:rsid w:val="009A2C08"/>
    <w:rsid w:val="009A7E22"/>
    <w:rsid w:val="00A13C0E"/>
    <w:rsid w:val="00AB050A"/>
    <w:rsid w:val="00AC0070"/>
    <w:rsid w:val="00AD7327"/>
    <w:rsid w:val="00AF4831"/>
    <w:rsid w:val="00B02558"/>
    <w:rsid w:val="00B55F6B"/>
    <w:rsid w:val="00B64386"/>
    <w:rsid w:val="00BC7014"/>
    <w:rsid w:val="00BD68FA"/>
    <w:rsid w:val="00BE399B"/>
    <w:rsid w:val="00BF37FC"/>
    <w:rsid w:val="00BF3970"/>
    <w:rsid w:val="00C411FD"/>
    <w:rsid w:val="00C617C0"/>
    <w:rsid w:val="00C91CAD"/>
    <w:rsid w:val="00CD0937"/>
    <w:rsid w:val="00CF4988"/>
    <w:rsid w:val="00D10077"/>
    <w:rsid w:val="00D12766"/>
    <w:rsid w:val="00D353AB"/>
    <w:rsid w:val="00D54B6C"/>
    <w:rsid w:val="00D70AA3"/>
    <w:rsid w:val="00D77123"/>
    <w:rsid w:val="00DC3FF3"/>
    <w:rsid w:val="00DD3EBF"/>
    <w:rsid w:val="00DD6FDF"/>
    <w:rsid w:val="00DF57F7"/>
    <w:rsid w:val="00E16794"/>
    <w:rsid w:val="00E37503"/>
    <w:rsid w:val="00E67D4E"/>
    <w:rsid w:val="00E97512"/>
    <w:rsid w:val="00EC5BDA"/>
    <w:rsid w:val="00EC5ECD"/>
    <w:rsid w:val="00EF3AAD"/>
    <w:rsid w:val="00F22512"/>
    <w:rsid w:val="00F55897"/>
    <w:rsid w:val="00F93E0A"/>
    <w:rsid w:val="00F95C30"/>
    <w:rsid w:val="00FA5B2C"/>
    <w:rsid w:val="00FB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E4EC2"/>
  <w15:docId w15:val="{C4A312C0-7529-468A-B110-E34B4117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45345"/>
    <w:pPr>
      <w:spacing w:before="401" w:after="50" w:line="240" w:lineRule="auto"/>
      <w:outlineLvl w:val="4"/>
    </w:pPr>
    <w:rPr>
      <w:rFonts w:ascii="sofiaregular" w:eastAsia="Times New Roman" w:hAnsi="sofiaregular" w:cs="Times New Roman"/>
      <w:color w:val="00408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4371"/>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774371"/>
    <w:rPr>
      <w:b/>
      <w:bCs/>
    </w:rPr>
  </w:style>
  <w:style w:type="paragraph" w:styleId="NormalWeb">
    <w:name w:val="Normal (Web)"/>
    <w:basedOn w:val="Normal"/>
    <w:uiPriority w:val="99"/>
    <w:unhideWhenUsed/>
    <w:rsid w:val="00774371"/>
    <w:pPr>
      <w:spacing w:before="100" w:beforeAutospacing="1" w:after="33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1A59"/>
    <w:pPr>
      <w:ind w:left="720"/>
      <w:contextualSpacing/>
    </w:pPr>
  </w:style>
  <w:style w:type="character" w:styleId="Hyperlink">
    <w:name w:val="Hyperlink"/>
    <w:basedOn w:val="DefaultParagraphFont"/>
    <w:uiPriority w:val="99"/>
    <w:unhideWhenUsed/>
    <w:rsid w:val="000B1A59"/>
    <w:rPr>
      <w:color w:val="0000FF"/>
      <w:u w:val="single"/>
    </w:rPr>
  </w:style>
  <w:style w:type="character" w:customStyle="1" w:styleId="Heading5Char">
    <w:name w:val="Heading 5 Char"/>
    <w:basedOn w:val="DefaultParagraphFont"/>
    <w:link w:val="Heading5"/>
    <w:uiPriority w:val="9"/>
    <w:rsid w:val="00145345"/>
    <w:rPr>
      <w:rFonts w:ascii="sofiaregular" w:eastAsia="Times New Roman" w:hAnsi="sofiaregular" w:cs="Times New Roman"/>
      <w:color w:val="004080"/>
      <w:sz w:val="21"/>
      <w:szCs w:val="21"/>
      <w:lang w:eastAsia="en-GB"/>
    </w:rPr>
  </w:style>
  <w:style w:type="paragraph" w:styleId="BalloonText">
    <w:name w:val="Balloon Text"/>
    <w:basedOn w:val="Normal"/>
    <w:link w:val="BalloonTextChar"/>
    <w:uiPriority w:val="99"/>
    <w:semiHidden/>
    <w:unhideWhenUsed/>
    <w:rsid w:val="0094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273">
      <w:bodyDiv w:val="1"/>
      <w:marLeft w:val="0"/>
      <w:marRight w:val="0"/>
      <w:marTop w:val="0"/>
      <w:marBottom w:val="0"/>
      <w:divBdr>
        <w:top w:val="none" w:sz="0" w:space="0" w:color="auto"/>
        <w:left w:val="none" w:sz="0" w:space="0" w:color="auto"/>
        <w:bottom w:val="none" w:sz="0" w:space="0" w:color="auto"/>
        <w:right w:val="none" w:sz="0" w:space="0" w:color="auto"/>
      </w:divBdr>
      <w:divsChild>
        <w:div w:id="1573271552">
          <w:marLeft w:val="547"/>
          <w:marRight w:val="0"/>
          <w:marTop w:val="96"/>
          <w:marBottom w:val="0"/>
          <w:divBdr>
            <w:top w:val="none" w:sz="0" w:space="0" w:color="auto"/>
            <w:left w:val="none" w:sz="0" w:space="0" w:color="auto"/>
            <w:bottom w:val="none" w:sz="0" w:space="0" w:color="auto"/>
            <w:right w:val="none" w:sz="0" w:space="0" w:color="auto"/>
          </w:divBdr>
        </w:div>
      </w:divsChild>
    </w:div>
    <w:div w:id="95442568">
      <w:bodyDiv w:val="1"/>
      <w:marLeft w:val="0"/>
      <w:marRight w:val="0"/>
      <w:marTop w:val="0"/>
      <w:marBottom w:val="0"/>
      <w:divBdr>
        <w:top w:val="none" w:sz="0" w:space="0" w:color="auto"/>
        <w:left w:val="none" w:sz="0" w:space="0" w:color="auto"/>
        <w:bottom w:val="none" w:sz="0" w:space="0" w:color="auto"/>
        <w:right w:val="none" w:sz="0" w:space="0" w:color="auto"/>
      </w:divBdr>
      <w:divsChild>
        <w:div w:id="731734803">
          <w:marLeft w:val="0"/>
          <w:marRight w:val="0"/>
          <w:marTop w:val="0"/>
          <w:marBottom w:val="0"/>
          <w:divBdr>
            <w:top w:val="none" w:sz="0" w:space="0" w:color="auto"/>
            <w:left w:val="none" w:sz="0" w:space="0" w:color="auto"/>
            <w:bottom w:val="none" w:sz="0" w:space="0" w:color="auto"/>
            <w:right w:val="none" w:sz="0" w:space="0" w:color="auto"/>
          </w:divBdr>
          <w:divsChild>
            <w:div w:id="553854386">
              <w:marLeft w:val="0"/>
              <w:marRight w:val="0"/>
              <w:marTop w:val="0"/>
              <w:marBottom w:val="960"/>
              <w:divBdr>
                <w:top w:val="none" w:sz="0" w:space="0" w:color="auto"/>
                <w:left w:val="none" w:sz="0" w:space="0" w:color="auto"/>
                <w:bottom w:val="none" w:sz="0" w:space="0" w:color="auto"/>
                <w:right w:val="none" w:sz="0" w:space="0" w:color="auto"/>
              </w:divBdr>
              <w:divsChild>
                <w:div w:id="1141384666">
                  <w:marLeft w:val="0"/>
                  <w:marRight w:val="0"/>
                  <w:marTop w:val="0"/>
                  <w:marBottom w:val="0"/>
                  <w:divBdr>
                    <w:top w:val="none" w:sz="0" w:space="0" w:color="auto"/>
                    <w:left w:val="none" w:sz="0" w:space="0" w:color="auto"/>
                    <w:bottom w:val="none" w:sz="0" w:space="0" w:color="auto"/>
                    <w:right w:val="none" w:sz="0" w:space="0" w:color="auto"/>
                  </w:divBdr>
                  <w:divsChild>
                    <w:div w:id="120468195">
                      <w:marLeft w:val="120"/>
                      <w:marRight w:val="120"/>
                      <w:marTop w:val="0"/>
                      <w:marBottom w:val="0"/>
                      <w:divBdr>
                        <w:top w:val="none" w:sz="0" w:space="0" w:color="auto"/>
                        <w:left w:val="none" w:sz="0" w:space="0" w:color="auto"/>
                        <w:bottom w:val="none" w:sz="0" w:space="0" w:color="auto"/>
                        <w:right w:val="none" w:sz="0" w:space="0" w:color="auto"/>
                      </w:divBdr>
                      <w:divsChild>
                        <w:div w:id="1669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7844">
      <w:bodyDiv w:val="1"/>
      <w:marLeft w:val="0"/>
      <w:marRight w:val="0"/>
      <w:marTop w:val="0"/>
      <w:marBottom w:val="0"/>
      <w:divBdr>
        <w:top w:val="none" w:sz="0" w:space="0" w:color="auto"/>
        <w:left w:val="none" w:sz="0" w:space="0" w:color="auto"/>
        <w:bottom w:val="none" w:sz="0" w:space="0" w:color="auto"/>
        <w:right w:val="none" w:sz="0" w:space="0" w:color="auto"/>
      </w:divBdr>
      <w:divsChild>
        <w:div w:id="1137843573">
          <w:marLeft w:val="0"/>
          <w:marRight w:val="0"/>
          <w:marTop w:val="0"/>
          <w:marBottom w:val="0"/>
          <w:divBdr>
            <w:top w:val="none" w:sz="0" w:space="0" w:color="auto"/>
            <w:left w:val="none" w:sz="0" w:space="0" w:color="auto"/>
            <w:bottom w:val="none" w:sz="0" w:space="0" w:color="auto"/>
            <w:right w:val="none" w:sz="0" w:space="0" w:color="auto"/>
          </w:divBdr>
          <w:divsChild>
            <w:div w:id="962855828">
              <w:marLeft w:val="0"/>
              <w:marRight w:val="0"/>
              <w:marTop w:val="0"/>
              <w:marBottom w:val="0"/>
              <w:divBdr>
                <w:top w:val="none" w:sz="0" w:space="0" w:color="auto"/>
                <w:left w:val="none" w:sz="0" w:space="0" w:color="auto"/>
                <w:bottom w:val="none" w:sz="0" w:space="0" w:color="auto"/>
                <w:right w:val="none" w:sz="0" w:space="0" w:color="auto"/>
              </w:divBdr>
              <w:divsChild>
                <w:div w:id="176971013">
                  <w:marLeft w:val="0"/>
                  <w:marRight w:val="0"/>
                  <w:marTop w:val="0"/>
                  <w:marBottom w:val="0"/>
                  <w:divBdr>
                    <w:top w:val="none" w:sz="0" w:space="0" w:color="auto"/>
                    <w:left w:val="none" w:sz="0" w:space="0" w:color="auto"/>
                    <w:bottom w:val="none" w:sz="0" w:space="0" w:color="auto"/>
                    <w:right w:val="none" w:sz="0" w:space="0" w:color="auto"/>
                  </w:divBdr>
                  <w:divsChild>
                    <w:div w:id="765736994">
                      <w:marLeft w:val="0"/>
                      <w:marRight w:val="0"/>
                      <w:marTop w:val="0"/>
                      <w:marBottom w:val="0"/>
                      <w:divBdr>
                        <w:top w:val="none" w:sz="0" w:space="0" w:color="auto"/>
                        <w:left w:val="none" w:sz="0" w:space="0" w:color="auto"/>
                        <w:bottom w:val="none" w:sz="0" w:space="0" w:color="auto"/>
                        <w:right w:val="none" w:sz="0" w:space="0" w:color="auto"/>
                      </w:divBdr>
                      <w:divsChild>
                        <w:div w:id="582379992">
                          <w:marLeft w:val="0"/>
                          <w:marRight w:val="0"/>
                          <w:marTop w:val="0"/>
                          <w:marBottom w:val="0"/>
                          <w:divBdr>
                            <w:top w:val="none" w:sz="0" w:space="0" w:color="auto"/>
                            <w:left w:val="none" w:sz="0" w:space="0" w:color="auto"/>
                            <w:bottom w:val="none" w:sz="0" w:space="0" w:color="auto"/>
                            <w:right w:val="none" w:sz="0" w:space="0" w:color="auto"/>
                          </w:divBdr>
                          <w:divsChild>
                            <w:div w:id="15915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569473">
      <w:bodyDiv w:val="1"/>
      <w:marLeft w:val="0"/>
      <w:marRight w:val="0"/>
      <w:marTop w:val="0"/>
      <w:marBottom w:val="0"/>
      <w:divBdr>
        <w:top w:val="none" w:sz="0" w:space="0" w:color="auto"/>
        <w:left w:val="none" w:sz="0" w:space="0" w:color="auto"/>
        <w:bottom w:val="none" w:sz="0" w:space="0" w:color="auto"/>
        <w:right w:val="none" w:sz="0" w:space="0" w:color="auto"/>
      </w:divBdr>
      <w:divsChild>
        <w:div w:id="1403017695">
          <w:marLeft w:val="547"/>
          <w:marRight w:val="0"/>
          <w:marTop w:val="96"/>
          <w:marBottom w:val="0"/>
          <w:divBdr>
            <w:top w:val="none" w:sz="0" w:space="0" w:color="auto"/>
            <w:left w:val="none" w:sz="0" w:space="0" w:color="auto"/>
            <w:bottom w:val="none" w:sz="0" w:space="0" w:color="auto"/>
            <w:right w:val="none" w:sz="0" w:space="0" w:color="auto"/>
          </w:divBdr>
        </w:div>
        <w:div w:id="1647313985">
          <w:marLeft w:val="547"/>
          <w:marRight w:val="0"/>
          <w:marTop w:val="96"/>
          <w:marBottom w:val="0"/>
          <w:divBdr>
            <w:top w:val="none" w:sz="0" w:space="0" w:color="auto"/>
            <w:left w:val="none" w:sz="0" w:space="0" w:color="auto"/>
            <w:bottom w:val="none" w:sz="0" w:space="0" w:color="auto"/>
            <w:right w:val="none" w:sz="0" w:space="0" w:color="auto"/>
          </w:divBdr>
        </w:div>
      </w:divsChild>
    </w:div>
    <w:div w:id="81116792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8">
          <w:marLeft w:val="0"/>
          <w:marRight w:val="0"/>
          <w:marTop w:val="0"/>
          <w:marBottom w:val="0"/>
          <w:divBdr>
            <w:top w:val="none" w:sz="0" w:space="0" w:color="auto"/>
            <w:left w:val="none" w:sz="0" w:space="0" w:color="auto"/>
            <w:bottom w:val="none" w:sz="0" w:space="0" w:color="auto"/>
            <w:right w:val="none" w:sz="0" w:space="0" w:color="auto"/>
          </w:divBdr>
          <w:divsChild>
            <w:div w:id="1751073283">
              <w:marLeft w:val="0"/>
              <w:marRight w:val="0"/>
              <w:marTop w:val="0"/>
              <w:marBottom w:val="801"/>
              <w:divBdr>
                <w:top w:val="none" w:sz="0" w:space="0" w:color="auto"/>
                <w:left w:val="none" w:sz="0" w:space="0" w:color="auto"/>
                <w:bottom w:val="none" w:sz="0" w:space="0" w:color="auto"/>
                <w:right w:val="none" w:sz="0" w:space="0" w:color="auto"/>
              </w:divBdr>
              <w:divsChild>
                <w:div w:id="146358976">
                  <w:marLeft w:val="0"/>
                  <w:marRight w:val="0"/>
                  <w:marTop w:val="0"/>
                  <w:marBottom w:val="0"/>
                  <w:divBdr>
                    <w:top w:val="none" w:sz="0" w:space="0" w:color="auto"/>
                    <w:left w:val="none" w:sz="0" w:space="0" w:color="auto"/>
                    <w:bottom w:val="none" w:sz="0" w:space="0" w:color="auto"/>
                    <w:right w:val="none" w:sz="0" w:space="0" w:color="auto"/>
                  </w:divBdr>
                  <w:divsChild>
                    <w:div w:id="1305966884">
                      <w:marLeft w:val="100"/>
                      <w:marRight w:val="100"/>
                      <w:marTop w:val="0"/>
                      <w:marBottom w:val="0"/>
                      <w:divBdr>
                        <w:top w:val="none" w:sz="0" w:space="0" w:color="auto"/>
                        <w:left w:val="none" w:sz="0" w:space="0" w:color="auto"/>
                        <w:bottom w:val="none" w:sz="0" w:space="0" w:color="auto"/>
                        <w:right w:val="none" w:sz="0" w:space="0" w:color="auto"/>
                      </w:divBdr>
                      <w:divsChild>
                        <w:div w:id="8698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664502">
      <w:bodyDiv w:val="1"/>
      <w:marLeft w:val="0"/>
      <w:marRight w:val="0"/>
      <w:marTop w:val="0"/>
      <w:marBottom w:val="0"/>
      <w:divBdr>
        <w:top w:val="none" w:sz="0" w:space="0" w:color="auto"/>
        <w:left w:val="none" w:sz="0" w:space="0" w:color="auto"/>
        <w:bottom w:val="none" w:sz="0" w:space="0" w:color="auto"/>
        <w:right w:val="none" w:sz="0" w:space="0" w:color="auto"/>
      </w:divBdr>
      <w:divsChild>
        <w:div w:id="202447281">
          <w:marLeft w:val="150"/>
          <w:marRight w:val="150"/>
          <w:marTop w:val="0"/>
          <w:marBottom w:val="0"/>
          <w:divBdr>
            <w:top w:val="none" w:sz="0" w:space="0" w:color="auto"/>
            <w:left w:val="none" w:sz="0" w:space="0" w:color="auto"/>
            <w:bottom w:val="none" w:sz="0" w:space="0" w:color="auto"/>
            <w:right w:val="none" w:sz="0" w:space="0" w:color="auto"/>
          </w:divBdr>
          <w:divsChild>
            <w:div w:id="13800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7883">
      <w:bodyDiv w:val="1"/>
      <w:marLeft w:val="0"/>
      <w:marRight w:val="0"/>
      <w:marTop w:val="0"/>
      <w:marBottom w:val="0"/>
      <w:divBdr>
        <w:top w:val="none" w:sz="0" w:space="0" w:color="auto"/>
        <w:left w:val="none" w:sz="0" w:space="0" w:color="auto"/>
        <w:bottom w:val="none" w:sz="0" w:space="0" w:color="auto"/>
        <w:right w:val="none" w:sz="0" w:space="0" w:color="auto"/>
      </w:divBdr>
      <w:divsChild>
        <w:div w:id="1623804895">
          <w:marLeft w:val="0"/>
          <w:marRight w:val="0"/>
          <w:marTop w:val="0"/>
          <w:marBottom w:val="0"/>
          <w:divBdr>
            <w:top w:val="none" w:sz="0" w:space="0" w:color="auto"/>
            <w:left w:val="none" w:sz="0" w:space="0" w:color="auto"/>
            <w:bottom w:val="none" w:sz="0" w:space="0" w:color="auto"/>
            <w:right w:val="none" w:sz="0" w:space="0" w:color="auto"/>
          </w:divBdr>
          <w:divsChild>
            <w:div w:id="1403678980">
              <w:marLeft w:val="0"/>
              <w:marRight w:val="0"/>
              <w:marTop w:val="0"/>
              <w:marBottom w:val="801"/>
              <w:divBdr>
                <w:top w:val="none" w:sz="0" w:space="0" w:color="auto"/>
                <w:left w:val="none" w:sz="0" w:space="0" w:color="auto"/>
                <w:bottom w:val="none" w:sz="0" w:space="0" w:color="auto"/>
                <w:right w:val="none" w:sz="0" w:space="0" w:color="auto"/>
              </w:divBdr>
              <w:divsChild>
                <w:div w:id="1427187493">
                  <w:marLeft w:val="0"/>
                  <w:marRight w:val="0"/>
                  <w:marTop w:val="0"/>
                  <w:marBottom w:val="0"/>
                  <w:divBdr>
                    <w:top w:val="none" w:sz="0" w:space="0" w:color="auto"/>
                    <w:left w:val="none" w:sz="0" w:space="0" w:color="auto"/>
                    <w:bottom w:val="none" w:sz="0" w:space="0" w:color="auto"/>
                    <w:right w:val="none" w:sz="0" w:space="0" w:color="auto"/>
                  </w:divBdr>
                  <w:divsChild>
                    <w:div w:id="950164088">
                      <w:marLeft w:val="100"/>
                      <w:marRight w:val="100"/>
                      <w:marTop w:val="0"/>
                      <w:marBottom w:val="0"/>
                      <w:divBdr>
                        <w:top w:val="none" w:sz="0" w:space="0" w:color="auto"/>
                        <w:left w:val="none" w:sz="0" w:space="0" w:color="auto"/>
                        <w:bottom w:val="none" w:sz="0" w:space="0" w:color="auto"/>
                        <w:right w:val="none" w:sz="0" w:space="0" w:color="auto"/>
                      </w:divBdr>
                      <w:divsChild>
                        <w:div w:id="14165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4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2139">
          <w:marLeft w:val="0"/>
          <w:marRight w:val="0"/>
          <w:marTop w:val="0"/>
          <w:marBottom w:val="0"/>
          <w:divBdr>
            <w:top w:val="none" w:sz="0" w:space="0" w:color="auto"/>
            <w:left w:val="none" w:sz="0" w:space="0" w:color="auto"/>
            <w:bottom w:val="none" w:sz="0" w:space="0" w:color="auto"/>
            <w:right w:val="none" w:sz="0" w:space="0" w:color="auto"/>
          </w:divBdr>
          <w:divsChild>
            <w:div w:id="124811345">
              <w:marLeft w:val="0"/>
              <w:marRight w:val="0"/>
              <w:marTop w:val="0"/>
              <w:marBottom w:val="0"/>
              <w:divBdr>
                <w:top w:val="none" w:sz="0" w:space="0" w:color="auto"/>
                <w:left w:val="none" w:sz="0" w:space="0" w:color="auto"/>
                <w:bottom w:val="none" w:sz="0" w:space="0" w:color="auto"/>
                <w:right w:val="none" w:sz="0" w:space="0" w:color="auto"/>
              </w:divBdr>
              <w:divsChild>
                <w:div w:id="1725518767">
                  <w:marLeft w:val="0"/>
                  <w:marRight w:val="0"/>
                  <w:marTop w:val="0"/>
                  <w:marBottom w:val="0"/>
                  <w:divBdr>
                    <w:top w:val="none" w:sz="0" w:space="0" w:color="auto"/>
                    <w:left w:val="none" w:sz="0" w:space="0" w:color="auto"/>
                    <w:bottom w:val="none" w:sz="0" w:space="0" w:color="auto"/>
                    <w:right w:val="none" w:sz="0" w:space="0" w:color="auto"/>
                  </w:divBdr>
                  <w:divsChild>
                    <w:div w:id="1815298025">
                      <w:marLeft w:val="0"/>
                      <w:marRight w:val="0"/>
                      <w:marTop w:val="0"/>
                      <w:marBottom w:val="0"/>
                      <w:divBdr>
                        <w:top w:val="none" w:sz="0" w:space="0" w:color="auto"/>
                        <w:left w:val="none" w:sz="0" w:space="0" w:color="auto"/>
                        <w:bottom w:val="none" w:sz="0" w:space="0" w:color="auto"/>
                        <w:right w:val="none" w:sz="0" w:space="0" w:color="auto"/>
                      </w:divBdr>
                      <w:divsChild>
                        <w:div w:id="902834155">
                          <w:marLeft w:val="0"/>
                          <w:marRight w:val="0"/>
                          <w:marTop w:val="0"/>
                          <w:marBottom w:val="0"/>
                          <w:divBdr>
                            <w:top w:val="none" w:sz="0" w:space="0" w:color="auto"/>
                            <w:left w:val="none" w:sz="0" w:space="0" w:color="auto"/>
                            <w:bottom w:val="none" w:sz="0" w:space="0" w:color="auto"/>
                            <w:right w:val="none" w:sz="0" w:space="0" w:color="auto"/>
                          </w:divBdr>
                          <w:divsChild>
                            <w:div w:id="7022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8237">
      <w:bodyDiv w:val="1"/>
      <w:marLeft w:val="0"/>
      <w:marRight w:val="0"/>
      <w:marTop w:val="0"/>
      <w:marBottom w:val="0"/>
      <w:divBdr>
        <w:top w:val="none" w:sz="0" w:space="0" w:color="auto"/>
        <w:left w:val="none" w:sz="0" w:space="0" w:color="auto"/>
        <w:bottom w:val="none" w:sz="0" w:space="0" w:color="auto"/>
        <w:right w:val="none" w:sz="0" w:space="0" w:color="auto"/>
      </w:divBdr>
      <w:divsChild>
        <w:div w:id="1473713502">
          <w:marLeft w:val="0"/>
          <w:marRight w:val="0"/>
          <w:marTop w:val="0"/>
          <w:marBottom w:val="0"/>
          <w:divBdr>
            <w:top w:val="none" w:sz="0" w:space="0" w:color="auto"/>
            <w:left w:val="none" w:sz="0" w:space="0" w:color="auto"/>
            <w:bottom w:val="none" w:sz="0" w:space="0" w:color="auto"/>
            <w:right w:val="none" w:sz="0" w:space="0" w:color="auto"/>
          </w:divBdr>
          <w:divsChild>
            <w:div w:id="2118064005">
              <w:marLeft w:val="0"/>
              <w:marRight w:val="0"/>
              <w:marTop w:val="0"/>
              <w:marBottom w:val="0"/>
              <w:divBdr>
                <w:top w:val="none" w:sz="0" w:space="0" w:color="auto"/>
                <w:left w:val="none" w:sz="0" w:space="0" w:color="auto"/>
                <w:bottom w:val="none" w:sz="0" w:space="0" w:color="auto"/>
                <w:right w:val="none" w:sz="0" w:space="0" w:color="auto"/>
              </w:divBdr>
              <w:divsChild>
                <w:div w:id="1736078741">
                  <w:marLeft w:val="0"/>
                  <w:marRight w:val="0"/>
                  <w:marTop w:val="0"/>
                  <w:marBottom w:val="0"/>
                  <w:divBdr>
                    <w:top w:val="none" w:sz="0" w:space="0" w:color="auto"/>
                    <w:left w:val="none" w:sz="0" w:space="0" w:color="auto"/>
                    <w:bottom w:val="none" w:sz="0" w:space="0" w:color="auto"/>
                    <w:right w:val="none" w:sz="0" w:space="0" w:color="auto"/>
                  </w:divBdr>
                  <w:divsChild>
                    <w:div w:id="1062288361">
                      <w:marLeft w:val="0"/>
                      <w:marRight w:val="0"/>
                      <w:marTop w:val="0"/>
                      <w:marBottom w:val="0"/>
                      <w:divBdr>
                        <w:top w:val="none" w:sz="0" w:space="0" w:color="auto"/>
                        <w:left w:val="none" w:sz="0" w:space="0" w:color="auto"/>
                        <w:bottom w:val="none" w:sz="0" w:space="0" w:color="auto"/>
                        <w:right w:val="none" w:sz="0" w:space="0" w:color="auto"/>
                      </w:divBdr>
                      <w:divsChild>
                        <w:div w:id="521356167">
                          <w:marLeft w:val="0"/>
                          <w:marRight w:val="0"/>
                          <w:marTop w:val="0"/>
                          <w:marBottom w:val="0"/>
                          <w:divBdr>
                            <w:top w:val="none" w:sz="0" w:space="0" w:color="auto"/>
                            <w:left w:val="none" w:sz="0" w:space="0" w:color="auto"/>
                            <w:bottom w:val="none" w:sz="0" w:space="0" w:color="auto"/>
                            <w:right w:val="none" w:sz="0" w:space="0" w:color="auto"/>
                          </w:divBdr>
                          <w:divsChild>
                            <w:div w:id="8395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82479">
      <w:bodyDiv w:val="1"/>
      <w:marLeft w:val="0"/>
      <w:marRight w:val="0"/>
      <w:marTop w:val="0"/>
      <w:marBottom w:val="0"/>
      <w:divBdr>
        <w:top w:val="none" w:sz="0" w:space="0" w:color="auto"/>
        <w:left w:val="none" w:sz="0" w:space="0" w:color="auto"/>
        <w:bottom w:val="none" w:sz="0" w:space="0" w:color="auto"/>
        <w:right w:val="none" w:sz="0" w:space="0" w:color="auto"/>
      </w:divBdr>
      <w:divsChild>
        <w:div w:id="122120448">
          <w:marLeft w:val="0"/>
          <w:marRight w:val="0"/>
          <w:marTop w:val="0"/>
          <w:marBottom w:val="0"/>
          <w:divBdr>
            <w:top w:val="none" w:sz="0" w:space="0" w:color="auto"/>
            <w:left w:val="none" w:sz="0" w:space="0" w:color="auto"/>
            <w:bottom w:val="none" w:sz="0" w:space="0" w:color="auto"/>
            <w:right w:val="none" w:sz="0" w:space="0" w:color="auto"/>
          </w:divBdr>
          <w:divsChild>
            <w:div w:id="1406609367">
              <w:marLeft w:val="0"/>
              <w:marRight w:val="0"/>
              <w:marTop w:val="0"/>
              <w:marBottom w:val="0"/>
              <w:divBdr>
                <w:top w:val="none" w:sz="0" w:space="0" w:color="auto"/>
                <w:left w:val="none" w:sz="0" w:space="0" w:color="auto"/>
                <w:bottom w:val="none" w:sz="0" w:space="0" w:color="auto"/>
                <w:right w:val="none" w:sz="0" w:space="0" w:color="auto"/>
              </w:divBdr>
              <w:divsChild>
                <w:div w:id="159124052">
                  <w:marLeft w:val="-4650"/>
                  <w:marRight w:val="0"/>
                  <w:marTop w:val="0"/>
                  <w:marBottom w:val="0"/>
                  <w:divBdr>
                    <w:top w:val="none" w:sz="0" w:space="0" w:color="auto"/>
                    <w:left w:val="none" w:sz="0" w:space="0" w:color="auto"/>
                    <w:bottom w:val="none" w:sz="0" w:space="0" w:color="auto"/>
                    <w:right w:val="none" w:sz="0" w:space="0" w:color="auto"/>
                  </w:divBdr>
                  <w:divsChild>
                    <w:div w:id="1115948249">
                      <w:marLeft w:val="4800"/>
                      <w:marRight w:val="0"/>
                      <w:marTop w:val="0"/>
                      <w:marBottom w:val="0"/>
                      <w:divBdr>
                        <w:top w:val="none" w:sz="0" w:space="0" w:color="auto"/>
                        <w:left w:val="none" w:sz="0" w:space="0" w:color="auto"/>
                        <w:bottom w:val="none" w:sz="0" w:space="0" w:color="auto"/>
                        <w:right w:val="none" w:sz="0" w:space="0" w:color="auto"/>
                      </w:divBdr>
                      <w:divsChild>
                        <w:div w:id="1190804232">
                          <w:marLeft w:val="0"/>
                          <w:marRight w:val="0"/>
                          <w:marTop w:val="0"/>
                          <w:marBottom w:val="0"/>
                          <w:divBdr>
                            <w:top w:val="none" w:sz="0" w:space="0" w:color="auto"/>
                            <w:left w:val="none" w:sz="0" w:space="0" w:color="auto"/>
                            <w:bottom w:val="none" w:sz="0" w:space="0" w:color="auto"/>
                            <w:right w:val="none" w:sz="0" w:space="0" w:color="auto"/>
                          </w:divBdr>
                          <w:divsChild>
                            <w:div w:id="6663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5918">
      <w:bodyDiv w:val="1"/>
      <w:marLeft w:val="0"/>
      <w:marRight w:val="0"/>
      <w:marTop w:val="0"/>
      <w:marBottom w:val="0"/>
      <w:divBdr>
        <w:top w:val="none" w:sz="0" w:space="0" w:color="auto"/>
        <w:left w:val="none" w:sz="0" w:space="0" w:color="auto"/>
        <w:bottom w:val="none" w:sz="0" w:space="0" w:color="auto"/>
        <w:right w:val="none" w:sz="0" w:space="0" w:color="auto"/>
      </w:divBdr>
      <w:divsChild>
        <w:div w:id="1670937568">
          <w:marLeft w:val="0"/>
          <w:marRight w:val="0"/>
          <w:marTop w:val="0"/>
          <w:marBottom w:val="0"/>
          <w:divBdr>
            <w:top w:val="none" w:sz="0" w:space="0" w:color="auto"/>
            <w:left w:val="none" w:sz="0" w:space="0" w:color="auto"/>
            <w:bottom w:val="none" w:sz="0" w:space="0" w:color="auto"/>
            <w:right w:val="none" w:sz="0" w:space="0" w:color="auto"/>
          </w:divBdr>
          <w:divsChild>
            <w:div w:id="140192143">
              <w:marLeft w:val="0"/>
              <w:marRight w:val="0"/>
              <w:marTop w:val="0"/>
              <w:marBottom w:val="0"/>
              <w:divBdr>
                <w:top w:val="none" w:sz="0" w:space="0" w:color="auto"/>
                <w:left w:val="none" w:sz="0" w:space="0" w:color="auto"/>
                <w:bottom w:val="none" w:sz="0" w:space="0" w:color="auto"/>
                <w:right w:val="none" w:sz="0" w:space="0" w:color="auto"/>
              </w:divBdr>
              <w:divsChild>
                <w:div w:id="2137873154">
                  <w:marLeft w:val="0"/>
                  <w:marRight w:val="0"/>
                  <w:marTop w:val="0"/>
                  <w:marBottom w:val="0"/>
                  <w:divBdr>
                    <w:top w:val="none" w:sz="0" w:space="0" w:color="auto"/>
                    <w:left w:val="none" w:sz="0" w:space="0" w:color="auto"/>
                    <w:bottom w:val="none" w:sz="0" w:space="0" w:color="auto"/>
                    <w:right w:val="none" w:sz="0" w:space="0" w:color="auto"/>
                  </w:divBdr>
                  <w:divsChild>
                    <w:div w:id="321353806">
                      <w:marLeft w:val="0"/>
                      <w:marRight w:val="0"/>
                      <w:marTop w:val="0"/>
                      <w:marBottom w:val="0"/>
                      <w:divBdr>
                        <w:top w:val="none" w:sz="0" w:space="0" w:color="auto"/>
                        <w:left w:val="none" w:sz="0" w:space="0" w:color="auto"/>
                        <w:bottom w:val="none" w:sz="0" w:space="0" w:color="auto"/>
                        <w:right w:val="none" w:sz="0" w:space="0" w:color="auto"/>
                      </w:divBdr>
                      <w:divsChild>
                        <w:div w:id="553736732">
                          <w:marLeft w:val="0"/>
                          <w:marRight w:val="0"/>
                          <w:marTop w:val="0"/>
                          <w:marBottom w:val="0"/>
                          <w:divBdr>
                            <w:top w:val="none" w:sz="0" w:space="0" w:color="auto"/>
                            <w:left w:val="none" w:sz="0" w:space="0" w:color="auto"/>
                            <w:bottom w:val="none" w:sz="0" w:space="0" w:color="auto"/>
                            <w:right w:val="none" w:sz="0" w:space="0" w:color="auto"/>
                          </w:divBdr>
                          <w:divsChild>
                            <w:div w:id="359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741305">
      <w:bodyDiv w:val="1"/>
      <w:marLeft w:val="0"/>
      <w:marRight w:val="0"/>
      <w:marTop w:val="0"/>
      <w:marBottom w:val="0"/>
      <w:divBdr>
        <w:top w:val="none" w:sz="0" w:space="0" w:color="auto"/>
        <w:left w:val="none" w:sz="0" w:space="0" w:color="auto"/>
        <w:bottom w:val="none" w:sz="0" w:space="0" w:color="auto"/>
        <w:right w:val="none" w:sz="0" w:space="0" w:color="auto"/>
      </w:divBdr>
      <w:divsChild>
        <w:div w:id="1541743518">
          <w:marLeft w:val="0"/>
          <w:marRight w:val="0"/>
          <w:marTop w:val="0"/>
          <w:marBottom w:val="0"/>
          <w:divBdr>
            <w:top w:val="none" w:sz="0" w:space="0" w:color="auto"/>
            <w:left w:val="none" w:sz="0" w:space="0" w:color="auto"/>
            <w:bottom w:val="none" w:sz="0" w:space="0" w:color="auto"/>
            <w:right w:val="none" w:sz="0" w:space="0" w:color="auto"/>
          </w:divBdr>
          <w:divsChild>
            <w:div w:id="1925602016">
              <w:marLeft w:val="0"/>
              <w:marRight w:val="0"/>
              <w:marTop w:val="0"/>
              <w:marBottom w:val="801"/>
              <w:divBdr>
                <w:top w:val="none" w:sz="0" w:space="0" w:color="auto"/>
                <w:left w:val="none" w:sz="0" w:space="0" w:color="auto"/>
                <w:bottom w:val="none" w:sz="0" w:space="0" w:color="auto"/>
                <w:right w:val="none" w:sz="0" w:space="0" w:color="auto"/>
              </w:divBdr>
              <w:divsChild>
                <w:div w:id="1036850187">
                  <w:marLeft w:val="0"/>
                  <w:marRight w:val="0"/>
                  <w:marTop w:val="0"/>
                  <w:marBottom w:val="0"/>
                  <w:divBdr>
                    <w:top w:val="none" w:sz="0" w:space="0" w:color="auto"/>
                    <w:left w:val="none" w:sz="0" w:space="0" w:color="auto"/>
                    <w:bottom w:val="none" w:sz="0" w:space="0" w:color="auto"/>
                    <w:right w:val="none" w:sz="0" w:space="0" w:color="auto"/>
                  </w:divBdr>
                  <w:divsChild>
                    <w:div w:id="2035308175">
                      <w:marLeft w:val="100"/>
                      <w:marRight w:val="100"/>
                      <w:marTop w:val="0"/>
                      <w:marBottom w:val="0"/>
                      <w:divBdr>
                        <w:top w:val="none" w:sz="0" w:space="0" w:color="auto"/>
                        <w:left w:val="none" w:sz="0" w:space="0" w:color="auto"/>
                        <w:bottom w:val="none" w:sz="0" w:space="0" w:color="auto"/>
                        <w:right w:val="none" w:sz="0" w:space="0" w:color="auto"/>
                      </w:divBdr>
                      <w:divsChild>
                        <w:div w:id="16334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28827">
      <w:bodyDiv w:val="1"/>
      <w:marLeft w:val="0"/>
      <w:marRight w:val="0"/>
      <w:marTop w:val="0"/>
      <w:marBottom w:val="0"/>
      <w:divBdr>
        <w:top w:val="none" w:sz="0" w:space="0" w:color="auto"/>
        <w:left w:val="none" w:sz="0" w:space="0" w:color="auto"/>
        <w:bottom w:val="none" w:sz="0" w:space="0" w:color="auto"/>
        <w:right w:val="none" w:sz="0" w:space="0" w:color="auto"/>
      </w:divBdr>
      <w:divsChild>
        <w:div w:id="225844813">
          <w:marLeft w:val="0"/>
          <w:marRight w:val="0"/>
          <w:marTop w:val="0"/>
          <w:marBottom w:val="0"/>
          <w:divBdr>
            <w:top w:val="none" w:sz="0" w:space="0" w:color="auto"/>
            <w:left w:val="none" w:sz="0" w:space="0" w:color="auto"/>
            <w:bottom w:val="none" w:sz="0" w:space="0" w:color="auto"/>
            <w:right w:val="none" w:sz="0" w:space="0" w:color="auto"/>
          </w:divBdr>
          <w:divsChild>
            <w:div w:id="1325233717">
              <w:marLeft w:val="0"/>
              <w:marRight w:val="0"/>
              <w:marTop w:val="408"/>
              <w:marBottom w:val="408"/>
              <w:divBdr>
                <w:top w:val="none" w:sz="0" w:space="10" w:color="auto"/>
                <w:left w:val="none" w:sz="0" w:space="0" w:color="auto"/>
                <w:bottom w:val="none" w:sz="0" w:space="0" w:color="auto"/>
                <w:right w:val="none" w:sz="0" w:space="0" w:color="auto"/>
              </w:divBdr>
              <w:divsChild>
                <w:div w:id="1064722447">
                  <w:marLeft w:val="0"/>
                  <w:marRight w:val="0"/>
                  <w:marTop w:val="0"/>
                  <w:marBottom w:val="0"/>
                  <w:divBdr>
                    <w:top w:val="none" w:sz="0" w:space="0" w:color="auto"/>
                    <w:left w:val="none" w:sz="0" w:space="0" w:color="auto"/>
                    <w:bottom w:val="none" w:sz="0" w:space="0" w:color="auto"/>
                    <w:right w:val="none" w:sz="0" w:space="0" w:color="auto"/>
                  </w:divBdr>
                  <w:divsChild>
                    <w:div w:id="955793110">
                      <w:marLeft w:val="0"/>
                      <w:marRight w:val="0"/>
                      <w:marTop w:val="0"/>
                      <w:marBottom w:val="136"/>
                      <w:divBdr>
                        <w:top w:val="none" w:sz="0" w:space="0" w:color="auto"/>
                        <w:left w:val="none" w:sz="0" w:space="0" w:color="auto"/>
                        <w:bottom w:val="none" w:sz="0" w:space="0" w:color="auto"/>
                        <w:right w:val="none" w:sz="0" w:space="0" w:color="auto"/>
                      </w:divBdr>
                      <w:divsChild>
                        <w:div w:id="1300114577">
                          <w:marLeft w:val="0"/>
                          <w:marRight w:val="0"/>
                          <w:marTop w:val="0"/>
                          <w:marBottom w:val="0"/>
                          <w:divBdr>
                            <w:top w:val="none" w:sz="0" w:space="0" w:color="auto"/>
                            <w:left w:val="none" w:sz="0" w:space="0" w:color="auto"/>
                            <w:bottom w:val="none" w:sz="0" w:space="0" w:color="auto"/>
                            <w:right w:val="none" w:sz="0" w:space="0" w:color="auto"/>
                          </w:divBdr>
                          <w:divsChild>
                            <w:div w:id="1339845415">
                              <w:marLeft w:val="0"/>
                              <w:marRight w:val="0"/>
                              <w:marTop w:val="0"/>
                              <w:marBottom w:val="0"/>
                              <w:divBdr>
                                <w:top w:val="none" w:sz="0" w:space="0" w:color="auto"/>
                                <w:left w:val="none" w:sz="0" w:space="0" w:color="auto"/>
                                <w:bottom w:val="none" w:sz="0" w:space="0" w:color="auto"/>
                                <w:right w:val="none" w:sz="0" w:space="0" w:color="auto"/>
                              </w:divBdr>
                              <w:divsChild>
                                <w:div w:id="1728144690">
                                  <w:marLeft w:val="0"/>
                                  <w:marRight w:val="0"/>
                                  <w:marTop w:val="0"/>
                                  <w:marBottom w:val="0"/>
                                  <w:divBdr>
                                    <w:top w:val="none" w:sz="0" w:space="0" w:color="auto"/>
                                    <w:left w:val="none" w:sz="0" w:space="0" w:color="auto"/>
                                    <w:bottom w:val="none" w:sz="0" w:space="0" w:color="auto"/>
                                    <w:right w:val="none" w:sz="0" w:space="0" w:color="auto"/>
                                  </w:divBdr>
                                  <w:divsChild>
                                    <w:div w:id="1995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09874">
      <w:bodyDiv w:val="1"/>
      <w:marLeft w:val="0"/>
      <w:marRight w:val="0"/>
      <w:marTop w:val="0"/>
      <w:marBottom w:val="0"/>
      <w:divBdr>
        <w:top w:val="none" w:sz="0" w:space="0" w:color="auto"/>
        <w:left w:val="none" w:sz="0" w:space="0" w:color="auto"/>
        <w:bottom w:val="none" w:sz="0" w:space="0" w:color="auto"/>
        <w:right w:val="none" w:sz="0" w:space="0" w:color="auto"/>
      </w:divBdr>
      <w:divsChild>
        <w:div w:id="988679419">
          <w:marLeft w:val="0"/>
          <w:marRight w:val="0"/>
          <w:marTop w:val="0"/>
          <w:marBottom w:val="0"/>
          <w:divBdr>
            <w:top w:val="none" w:sz="0" w:space="0" w:color="auto"/>
            <w:left w:val="none" w:sz="0" w:space="0" w:color="auto"/>
            <w:bottom w:val="none" w:sz="0" w:space="0" w:color="auto"/>
            <w:right w:val="none" w:sz="0" w:space="0" w:color="auto"/>
          </w:divBdr>
          <w:divsChild>
            <w:div w:id="1727100097">
              <w:marLeft w:val="0"/>
              <w:marRight w:val="0"/>
              <w:marTop w:val="0"/>
              <w:marBottom w:val="0"/>
              <w:divBdr>
                <w:top w:val="none" w:sz="0" w:space="0" w:color="auto"/>
                <w:left w:val="none" w:sz="0" w:space="0" w:color="auto"/>
                <w:bottom w:val="none" w:sz="0" w:space="0" w:color="auto"/>
                <w:right w:val="none" w:sz="0" w:space="0" w:color="auto"/>
              </w:divBdr>
              <w:divsChild>
                <w:div w:id="2073038658">
                  <w:marLeft w:val="0"/>
                  <w:marRight w:val="0"/>
                  <w:marTop w:val="0"/>
                  <w:marBottom w:val="0"/>
                  <w:divBdr>
                    <w:top w:val="none" w:sz="0" w:space="0" w:color="auto"/>
                    <w:left w:val="none" w:sz="0" w:space="0" w:color="auto"/>
                    <w:bottom w:val="none" w:sz="0" w:space="0" w:color="auto"/>
                    <w:right w:val="none" w:sz="0" w:space="0" w:color="auto"/>
                  </w:divBdr>
                  <w:divsChild>
                    <w:div w:id="1557008768">
                      <w:marLeft w:val="0"/>
                      <w:marRight w:val="0"/>
                      <w:marTop w:val="0"/>
                      <w:marBottom w:val="0"/>
                      <w:divBdr>
                        <w:top w:val="none" w:sz="0" w:space="0" w:color="auto"/>
                        <w:left w:val="none" w:sz="0" w:space="0" w:color="auto"/>
                        <w:bottom w:val="none" w:sz="0" w:space="0" w:color="auto"/>
                        <w:right w:val="none" w:sz="0" w:space="0" w:color="auto"/>
                      </w:divBdr>
                      <w:divsChild>
                        <w:div w:id="1988439552">
                          <w:marLeft w:val="0"/>
                          <w:marRight w:val="0"/>
                          <w:marTop w:val="0"/>
                          <w:marBottom w:val="0"/>
                          <w:divBdr>
                            <w:top w:val="none" w:sz="0" w:space="0" w:color="auto"/>
                            <w:left w:val="none" w:sz="0" w:space="0" w:color="auto"/>
                            <w:bottom w:val="none" w:sz="0" w:space="0" w:color="auto"/>
                            <w:right w:val="none" w:sz="0" w:space="0" w:color="auto"/>
                          </w:divBdr>
                          <w:divsChild>
                            <w:div w:id="17044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09562">
      <w:bodyDiv w:val="1"/>
      <w:marLeft w:val="0"/>
      <w:marRight w:val="0"/>
      <w:marTop w:val="0"/>
      <w:marBottom w:val="0"/>
      <w:divBdr>
        <w:top w:val="none" w:sz="0" w:space="0" w:color="auto"/>
        <w:left w:val="none" w:sz="0" w:space="0" w:color="auto"/>
        <w:bottom w:val="none" w:sz="0" w:space="0" w:color="auto"/>
        <w:right w:val="none" w:sz="0" w:space="0" w:color="auto"/>
      </w:divBdr>
      <w:divsChild>
        <w:div w:id="840899946">
          <w:marLeft w:val="547"/>
          <w:marRight w:val="0"/>
          <w:marTop w:val="96"/>
          <w:marBottom w:val="0"/>
          <w:divBdr>
            <w:top w:val="none" w:sz="0" w:space="0" w:color="auto"/>
            <w:left w:val="none" w:sz="0" w:space="0" w:color="auto"/>
            <w:bottom w:val="none" w:sz="0" w:space="0" w:color="auto"/>
            <w:right w:val="none" w:sz="0" w:space="0" w:color="auto"/>
          </w:divBdr>
        </w:div>
        <w:div w:id="810249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hardwidge@portisheadprima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ichard.riordan@portisheadprimary.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somersetcsd.org.uk/kb5/northsomerset/fsd/family.page?familychannel=5000"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CD65-A13F-42C5-A1FF-51C665CE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Windows User</cp:lastModifiedBy>
  <cp:revision>2</cp:revision>
  <cp:lastPrinted>2015-10-12T15:43:00Z</cp:lastPrinted>
  <dcterms:created xsi:type="dcterms:W3CDTF">2019-05-31T10:52:00Z</dcterms:created>
  <dcterms:modified xsi:type="dcterms:W3CDTF">2019-05-31T10:52:00Z</dcterms:modified>
</cp:coreProperties>
</file>